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3DE" w:rsidRDefault="003A1DD5" w:rsidP="004753DE">
      <w:pPr>
        <w:jc w:val="center"/>
        <w:rPr>
          <w:b/>
          <w:color w:val="1F497D" w:themeColor="text2"/>
          <w:sz w:val="28"/>
          <w:szCs w:val="28"/>
          <w:lang w:val="en-US"/>
        </w:rPr>
      </w:pPr>
      <w:r w:rsidRPr="00BA17C7">
        <w:rPr>
          <w:b/>
          <w:noProof/>
          <w:color w:val="1F497D" w:themeColor="text2"/>
          <w:sz w:val="28"/>
          <w:szCs w:val="28"/>
          <w:lang w:eastAsia="el-GR"/>
        </w:rPr>
        <w:drawing>
          <wp:inline distT="0" distB="0" distL="0" distR="0">
            <wp:extent cx="2703769" cy="828675"/>
            <wp:effectExtent l="0" t="0" r="1905" b="0"/>
            <wp:docPr id="10" name="Εικόνα 5" descr="Αποτέλεσμα εικόνας για logo european economic and social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ποτέλεσμα εικόνας για logo european economic and social committee"/>
                    <pic:cNvPicPr>
                      <a:picLocks noChangeAspect="1" noChangeArrowheads="1"/>
                    </pic:cNvPicPr>
                  </pic:nvPicPr>
                  <pic:blipFill>
                    <a:blip r:embed="rId8"/>
                    <a:srcRect/>
                    <a:stretch>
                      <a:fillRect/>
                    </a:stretch>
                  </pic:blipFill>
                  <pic:spPr bwMode="auto">
                    <a:xfrm>
                      <a:off x="0" y="0"/>
                      <a:ext cx="2698765" cy="829340"/>
                    </a:xfrm>
                    <a:prstGeom prst="rect">
                      <a:avLst/>
                    </a:prstGeom>
                    <a:noFill/>
                    <a:ln w="9525">
                      <a:noFill/>
                      <a:miter lim="800000"/>
                      <a:headEnd/>
                      <a:tailEnd/>
                    </a:ln>
                  </pic:spPr>
                </pic:pic>
              </a:graphicData>
            </a:graphic>
          </wp:inline>
        </w:drawing>
      </w:r>
    </w:p>
    <w:p w:rsidR="0050174B" w:rsidRDefault="0050174B" w:rsidP="004753DE">
      <w:pPr>
        <w:jc w:val="center"/>
        <w:rPr>
          <w:b/>
          <w:color w:val="1F497D" w:themeColor="text2"/>
          <w:sz w:val="28"/>
          <w:szCs w:val="28"/>
          <w:lang w:val="en-US"/>
        </w:rPr>
      </w:pPr>
    </w:p>
    <w:p w:rsidR="00BE31D8" w:rsidRDefault="003A1DD5" w:rsidP="00A85FA4">
      <w:pPr>
        <w:ind w:left="270"/>
        <w:rPr>
          <w:b/>
          <w:color w:val="1F497D" w:themeColor="text2"/>
          <w:sz w:val="28"/>
          <w:szCs w:val="28"/>
          <w:lang w:val="en-US"/>
        </w:rPr>
      </w:pPr>
      <w:r w:rsidRPr="00BA17C7">
        <w:rPr>
          <w:b/>
          <w:noProof/>
          <w:color w:val="1F497D" w:themeColor="text2"/>
          <w:sz w:val="28"/>
          <w:szCs w:val="28"/>
          <w:lang w:eastAsia="el-GR"/>
        </w:rPr>
        <w:drawing>
          <wp:inline distT="0" distB="0" distL="0" distR="0">
            <wp:extent cx="902970" cy="899632"/>
            <wp:effectExtent l="0" t="0" r="0" b="0"/>
            <wp:docPr id="1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905931" cy="902583"/>
                    </a:xfrm>
                    <a:prstGeom prst="rect">
                      <a:avLst/>
                    </a:prstGeom>
                    <a:noFill/>
                    <a:ln w="9525">
                      <a:noFill/>
                      <a:miter lim="800000"/>
                      <a:headEnd/>
                      <a:tailEnd/>
                    </a:ln>
                  </pic:spPr>
                </pic:pic>
              </a:graphicData>
            </a:graphic>
          </wp:inline>
        </w:drawing>
      </w:r>
      <w:r w:rsidR="00A61A68">
        <w:rPr>
          <w:b/>
          <w:noProof/>
          <w:color w:val="1F497D" w:themeColor="text2"/>
          <w:sz w:val="28"/>
          <w:szCs w:val="28"/>
          <w:lang w:val="en-US" w:eastAsia="el-GR"/>
        </w:rPr>
        <w:t xml:space="preserve">                                                                  </w:t>
      </w:r>
      <w:r w:rsidR="00DC7960" w:rsidRPr="00DC7960">
        <w:rPr>
          <w:b/>
          <w:noProof/>
          <w:color w:val="1F497D" w:themeColor="text2"/>
          <w:sz w:val="28"/>
          <w:szCs w:val="28"/>
          <w:lang w:eastAsia="el-GR"/>
        </w:rPr>
        <w:drawing>
          <wp:inline distT="0" distB="0" distL="0" distR="0">
            <wp:extent cx="1635606" cy="952500"/>
            <wp:effectExtent l="19050" t="0" r="2694" b="0"/>
            <wp:docPr id="12" name="Εικόνα 1" descr="C:\Users\User\AppData\Local\Microsoft\Windows\Temporary Internet Files\Content.Outlook\WLK1WSA4\OTI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WLK1WSA4\OTIE_LOGO.jpg"/>
                    <pic:cNvPicPr>
                      <a:picLocks noChangeAspect="1" noChangeArrowheads="1"/>
                    </pic:cNvPicPr>
                  </pic:nvPicPr>
                  <pic:blipFill>
                    <a:blip r:embed="rId10"/>
                    <a:srcRect/>
                    <a:stretch>
                      <a:fillRect/>
                    </a:stretch>
                  </pic:blipFill>
                  <pic:spPr bwMode="auto">
                    <a:xfrm>
                      <a:off x="0" y="0"/>
                      <a:ext cx="1635606" cy="952500"/>
                    </a:xfrm>
                    <a:prstGeom prst="rect">
                      <a:avLst/>
                    </a:prstGeom>
                    <a:noFill/>
                    <a:ln w="9525">
                      <a:noFill/>
                      <a:miter lim="800000"/>
                      <a:headEnd/>
                      <a:tailEnd/>
                    </a:ln>
                  </pic:spPr>
                </pic:pic>
              </a:graphicData>
            </a:graphic>
          </wp:inline>
        </w:drawing>
      </w:r>
      <w:r w:rsidR="00A61A68">
        <w:rPr>
          <w:b/>
          <w:noProof/>
          <w:color w:val="1F497D" w:themeColor="text2"/>
          <w:sz w:val="28"/>
          <w:szCs w:val="28"/>
          <w:lang w:val="en-US" w:eastAsia="el-GR"/>
        </w:rPr>
        <w:t xml:space="preserve">            </w:t>
      </w:r>
      <w:r w:rsidR="00DC7960">
        <w:rPr>
          <w:b/>
          <w:noProof/>
          <w:color w:val="1F497D" w:themeColor="text2"/>
          <w:sz w:val="28"/>
          <w:szCs w:val="28"/>
          <w:lang w:val="en-US" w:eastAsia="el-GR"/>
        </w:rPr>
        <w:t xml:space="preserve">                                                                                                       </w:t>
      </w:r>
    </w:p>
    <w:p w:rsidR="00A71554" w:rsidRDefault="00A71554" w:rsidP="00540AE6">
      <w:pPr>
        <w:rPr>
          <w:rFonts w:ascii="Franklin Gothic Book" w:hAnsi="Franklin Gothic Book" w:cs="Times New Roman"/>
          <w:b/>
          <w:bCs/>
          <w:lang w:val="en-US"/>
        </w:rPr>
      </w:pPr>
    </w:p>
    <w:p w:rsidR="005D6E90" w:rsidRPr="00154936" w:rsidRDefault="005D6E90" w:rsidP="00540AE6">
      <w:pPr>
        <w:spacing w:after="0" w:line="240" w:lineRule="auto"/>
        <w:rPr>
          <w:rFonts w:ascii="Franklin Gothic Book" w:hAnsi="Franklin Gothic Book" w:cstheme="minorHAnsi"/>
          <w:b/>
          <w:bCs/>
          <w:color w:val="C0504D" w:themeColor="accent2"/>
          <w:lang w:val="en-US"/>
        </w:rPr>
      </w:pPr>
    </w:p>
    <w:p w:rsidR="005D6E90" w:rsidRPr="00154936" w:rsidRDefault="005D6E90" w:rsidP="005D6E90">
      <w:pPr>
        <w:spacing w:after="0" w:line="240" w:lineRule="auto"/>
        <w:ind w:left="1440" w:firstLine="720"/>
        <w:rPr>
          <w:rFonts w:ascii="Franklin Gothic Book" w:hAnsi="Franklin Gothic Book" w:cstheme="minorHAnsi"/>
          <w:b/>
          <w:bCs/>
          <w:color w:val="C0504D" w:themeColor="accent2"/>
          <w:lang w:val="en-US"/>
        </w:rPr>
      </w:pPr>
    </w:p>
    <w:p w:rsidR="00A85FA4" w:rsidRDefault="00A85FA4" w:rsidP="00154936">
      <w:pPr>
        <w:spacing w:after="0"/>
        <w:jc w:val="center"/>
        <w:rPr>
          <w:rFonts w:ascii="Franklin Gothic Book" w:hAnsi="Franklin Gothic Book" w:cs="Times New Roman"/>
          <w:b/>
          <w:iCs/>
          <w:caps/>
          <w:spacing w:val="20"/>
          <w:sz w:val="32"/>
          <w:szCs w:val="32"/>
          <w:lang w:val="en-GB"/>
        </w:rPr>
      </w:pPr>
    </w:p>
    <w:p w:rsidR="002D13C5" w:rsidRPr="00A61A68" w:rsidRDefault="00236474" w:rsidP="002D13C5">
      <w:pPr>
        <w:spacing w:after="0" w:line="240" w:lineRule="auto"/>
        <w:jc w:val="center"/>
        <w:rPr>
          <w:rFonts w:ascii="Franklin Gothic Book" w:hAnsi="Franklin Gothic Book" w:cs="Times New Roman"/>
          <w:b/>
          <w:iCs/>
          <w:caps/>
          <w:color w:val="C0504D" w:themeColor="accent2"/>
          <w:spacing w:val="20"/>
          <w:sz w:val="32"/>
          <w:szCs w:val="32"/>
          <w:lang w:val="en-GB"/>
        </w:rPr>
      </w:pPr>
      <w:r w:rsidRPr="00A61A68">
        <w:rPr>
          <w:rFonts w:ascii="Franklin Gothic Book" w:hAnsi="Franklin Gothic Book" w:cs="Times New Roman"/>
          <w:b/>
          <w:iCs/>
          <w:caps/>
          <w:color w:val="C0504D" w:themeColor="accent2"/>
          <w:spacing w:val="20"/>
          <w:sz w:val="32"/>
          <w:szCs w:val="32"/>
          <w:lang w:val="en-GB"/>
        </w:rPr>
        <w:t xml:space="preserve">EUROPEAN POLICIES TO SUPPORT </w:t>
      </w:r>
      <w:r w:rsidR="006D7593">
        <w:rPr>
          <w:rFonts w:ascii="Franklin Gothic Book" w:hAnsi="Franklin Gothic Book" w:cs="Times New Roman"/>
          <w:b/>
          <w:iCs/>
          <w:caps/>
          <w:color w:val="C0504D" w:themeColor="accent2"/>
          <w:spacing w:val="20"/>
          <w:sz w:val="32"/>
          <w:szCs w:val="32"/>
          <w:lang w:val="en-GB"/>
        </w:rPr>
        <w:t xml:space="preserve">EUROPEAN </w:t>
      </w:r>
      <w:r w:rsidRPr="00A61A68">
        <w:rPr>
          <w:rFonts w:ascii="Franklin Gothic Book" w:hAnsi="Franklin Gothic Book" w:cs="Times New Roman"/>
          <w:b/>
          <w:iCs/>
          <w:caps/>
          <w:color w:val="C0504D" w:themeColor="accent2"/>
          <w:spacing w:val="20"/>
          <w:sz w:val="32"/>
          <w:szCs w:val="32"/>
          <w:lang w:val="en-GB"/>
        </w:rPr>
        <w:t xml:space="preserve">ISLANDS </w:t>
      </w:r>
      <w:r w:rsidR="0071355E" w:rsidRPr="00A61A68">
        <w:rPr>
          <w:rFonts w:ascii="Franklin Gothic Book" w:hAnsi="Franklin Gothic Book" w:cs="Times New Roman"/>
          <w:b/>
          <w:iCs/>
          <w:caps/>
          <w:color w:val="C0504D" w:themeColor="accent2"/>
          <w:spacing w:val="20"/>
          <w:sz w:val="32"/>
          <w:szCs w:val="32"/>
          <w:lang w:val="en-GB"/>
        </w:rPr>
        <w:t>As s</w:t>
      </w:r>
      <w:r w:rsidR="00334ED3" w:rsidRPr="00A61A68">
        <w:rPr>
          <w:rFonts w:ascii="Franklin Gothic Book" w:hAnsi="Franklin Gothic Book" w:cs="Times New Roman"/>
          <w:b/>
          <w:iCs/>
          <w:caps/>
          <w:color w:val="C0504D" w:themeColor="accent2"/>
          <w:spacing w:val="20"/>
          <w:sz w:val="32"/>
          <w:szCs w:val="32"/>
          <w:lang w:val="en-GB"/>
        </w:rPr>
        <w:t>ustainable tourist destinationS</w:t>
      </w:r>
    </w:p>
    <w:p w:rsidR="00A61A68" w:rsidRDefault="00A61A68" w:rsidP="002D13C5">
      <w:pPr>
        <w:spacing w:after="0" w:line="240" w:lineRule="auto"/>
        <w:jc w:val="center"/>
        <w:rPr>
          <w:rFonts w:ascii="Franklin Gothic Book" w:hAnsi="Franklin Gothic Book" w:cs="Times New Roman"/>
          <w:b/>
          <w:iCs/>
          <w:caps/>
          <w:spacing w:val="20"/>
          <w:sz w:val="32"/>
          <w:szCs w:val="32"/>
          <w:lang w:val="en-GB"/>
        </w:rPr>
      </w:pPr>
    </w:p>
    <w:p w:rsidR="00154936" w:rsidRDefault="00154936" w:rsidP="002D13C5">
      <w:pPr>
        <w:spacing w:after="0" w:line="240" w:lineRule="auto"/>
        <w:jc w:val="center"/>
        <w:rPr>
          <w:rFonts w:ascii="Franklin Gothic Book" w:hAnsi="Franklin Gothic Book" w:cs="Times New Roman"/>
          <w:b/>
          <w:bCs/>
          <w:color w:val="003366"/>
          <w:sz w:val="24"/>
          <w:szCs w:val="24"/>
          <w:lang w:val="en-US"/>
        </w:rPr>
      </w:pPr>
    </w:p>
    <w:p w:rsidR="00FD5D9F" w:rsidRPr="00540AE6" w:rsidRDefault="002D13C5" w:rsidP="00540AE6">
      <w:pPr>
        <w:spacing w:after="0" w:line="360" w:lineRule="exact"/>
        <w:jc w:val="center"/>
        <w:rPr>
          <w:rFonts w:ascii="Franklin Gothic Book" w:hAnsi="Franklin Gothic Book" w:cs="Times New Roman"/>
          <w:b/>
          <w:bCs/>
          <w:color w:val="003366"/>
          <w:sz w:val="28"/>
          <w:szCs w:val="28"/>
          <w:lang w:val="en-US"/>
        </w:rPr>
      </w:pPr>
      <w:r w:rsidRPr="00540AE6">
        <w:rPr>
          <w:rFonts w:ascii="Franklin Gothic Book" w:hAnsi="Franklin Gothic Book" w:cs="Times New Roman"/>
          <w:b/>
          <w:bCs/>
          <w:color w:val="003366"/>
          <w:sz w:val="28"/>
          <w:szCs w:val="28"/>
          <w:lang w:val="en-US"/>
        </w:rPr>
        <w:t xml:space="preserve">A Public Hearing organized by the </w:t>
      </w:r>
    </w:p>
    <w:p w:rsidR="000A2581" w:rsidRPr="00540AE6" w:rsidRDefault="002D13C5" w:rsidP="00540AE6">
      <w:pPr>
        <w:pStyle w:val="a5"/>
        <w:spacing w:line="360" w:lineRule="exact"/>
        <w:rPr>
          <w:rFonts w:ascii="Franklin Gothic Book" w:hAnsi="Franklin Gothic Book" w:cs="Times New Roman"/>
          <w:sz w:val="28"/>
          <w:szCs w:val="28"/>
          <w:lang w:val="en-US"/>
        </w:rPr>
      </w:pPr>
      <w:r w:rsidRPr="00540AE6">
        <w:rPr>
          <w:rFonts w:ascii="Franklin Gothic Book" w:hAnsi="Franklin Gothic Book" w:cs="Times New Roman"/>
          <w:sz w:val="28"/>
          <w:szCs w:val="28"/>
          <w:lang w:val="en-US"/>
        </w:rPr>
        <w:t xml:space="preserve">Network of the Insular </w:t>
      </w:r>
      <w:r w:rsidRPr="000F6A06">
        <w:rPr>
          <w:rFonts w:ascii="Franklin Gothic Book" w:hAnsi="Franklin Gothic Book" w:cs="Times New Roman"/>
          <w:sz w:val="28"/>
          <w:szCs w:val="28"/>
          <w:lang w:val="en-US"/>
        </w:rPr>
        <w:t>Chambers o</w:t>
      </w:r>
      <w:r w:rsidRPr="00540AE6">
        <w:rPr>
          <w:rFonts w:ascii="Franklin Gothic Book" w:hAnsi="Franklin Gothic Book" w:cs="Times New Roman"/>
          <w:sz w:val="28"/>
          <w:szCs w:val="28"/>
          <w:lang w:val="en-US"/>
        </w:rPr>
        <w:t>f Commerce and Industry of the EU (INSULEUR)</w:t>
      </w:r>
    </w:p>
    <w:p w:rsidR="000A2581" w:rsidRPr="00540AE6" w:rsidRDefault="000A2581" w:rsidP="00540AE6">
      <w:pPr>
        <w:pStyle w:val="a5"/>
        <w:spacing w:line="360" w:lineRule="exact"/>
        <w:rPr>
          <w:rFonts w:ascii="Franklin Gothic Book" w:hAnsi="Franklin Gothic Book" w:cs="Times New Roman"/>
          <w:sz w:val="28"/>
          <w:szCs w:val="28"/>
          <w:lang w:val="en-US"/>
        </w:rPr>
      </w:pPr>
      <w:r w:rsidRPr="00540AE6">
        <w:rPr>
          <w:rFonts w:ascii="Franklin Gothic Book" w:hAnsi="Franklin Gothic Book" w:cs="Times New Roman"/>
          <w:sz w:val="28"/>
          <w:szCs w:val="28"/>
          <w:lang w:val="en-US"/>
        </w:rPr>
        <w:t>and t</w:t>
      </w:r>
      <w:r w:rsidR="00726EFD">
        <w:rPr>
          <w:rFonts w:ascii="Franklin Gothic Book" w:hAnsi="Franklin Gothic Book" w:cs="Times New Roman"/>
          <w:sz w:val="28"/>
          <w:szCs w:val="28"/>
          <w:lang w:val="en-US"/>
        </w:rPr>
        <w:t xml:space="preserve">he Observatory </w:t>
      </w:r>
      <w:r w:rsidR="00034412">
        <w:rPr>
          <w:rFonts w:ascii="Franklin Gothic Book" w:hAnsi="Franklin Gothic Book" w:cs="Times New Roman"/>
          <w:sz w:val="28"/>
          <w:szCs w:val="28"/>
          <w:lang w:val="en-US"/>
        </w:rPr>
        <w:t>on Tourism in the European Islands</w:t>
      </w:r>
      <w:r w:rsidR="00726EFD">
        <w:rPr>
          <w:rFonts w:ascii="Franklin Gothic Book" w:hAnsi="Franklin Gothic Book" w:cs="Times New Roman"/>
          <w:sz w:val="28"/>
          <w:szCs w:val="28"/>
          <w:lang w:val="en-US"/>
        </w:rPr>
        <w:t xml:space="preserve"> (OTIE</w:t>
      </w:r>
      <w:r w:rsidRPr="00540AE6">
        <w:rPr>
          <w:rFonts w:ascii="Franklin Gothic Book" w:hAnsi="Franklin Gothic Book" w:cs="Times New Roman"/>
          <w:sz w:val="28"/>
          <w:szCs w:val="28"/>
          <w:lang w:val="en-US"/>
        </w:rPr>
        <w:t>)</w:t>
      </w:r>
    </w:p>
    <w:p w:rsidR="002D13C5" w:rsidRPr="00540AE6" w:rsidRDefault="002D13C5" w:rsidP="00540AE6">
      <w:pPr>
        <w:spacing w:after="0" w:line="360" w:lineRule="exact"/>
        <w:jc w:val="center"/>
        <w:rPr>
          <w:rFonts w:ascii="Franklin Gothic Book" w:hAnsi="Franklin Gothic Book" w:cs="Times New Roman"/>
          <w:b/>
          <w:bCs/>
          <w:color w:val="003366"/>
          <w:sz w:val="28"/>
          <w:szCs w:val="28"/>
          <w:lang w:val="en-US"/>
        </w:rPr>
      </w:pPr>
      <w:r w:rsidRPr="00540AE6">
        <w:rPr>
          <w:rFonts w:ascii="Franklin Gothic Book" w:hAnsi="Franklin Gothic Book" w:cs="Times New Roman"/>
          <w:b/>
          <w:bCs/>
          <w:color w:val="003366"/>
          <w:sz w:val="28"/>
          <w:szCs w:val="28"/>
          <w:lang w:val="en-US"/>
        </w:rPr>
        <w:t>in partnership with the European Economic and Social Committee</w:t>
      </w:r>
    </w:p>
    <w:p w:rsidR="003E4621" w:rsidRDefault="003E4621" w:rsidP="00540AE6">
      <w:pPr>
        <w:pStyle w:val="a5"/>
        <w:spacing w:line="340" w:lineRule="exact"/>
        <w:rPr>
          <w:rFonts w:ascii="Franklin Gothic Book" w:hAnsi="Franklin Gothic Book" w:cs="Times New Roman"/>
          <w:sz w:val="28"/>
          <w:szCs w:val="28"/>
          <w:lang w:val="en-US"/>
        </w:rPr>
      </w:pPr>
    </w:p>
    <w:p w:rsidR="00A61A68" w:rsidRDefault="00B65641" w:rsidP="00A61A68">
      <w:pPr>
        <w:pStyle w:val="a5"/>
        <w:spacing w:line="340" w:lineRule="exact"/>
        <w:rPr>
          <w:rFonts w:ascii="Franklin Gothic Book" w:hAnsi="Franklin Gothic Book" w:cs="Times New Roman"/>
          <w:sz w:val="28"/>
          <w:szCs w:val="28"/>
          <w:lang w:val="en-US"/>
        </w:rPr>
      </w:pPr>
      <w:r>
        <w:rPr>
          <w:rFonts w:ascii="Franklin Gothic Book" w:hAnsi="Franklin Gothic Book" w:cs="Times New Roman"/>
          <w:sz w:val="28"/>
          <w:szCs w:val="28"/>
          <w:lang w:val="en-US"/>
        </w:rPr>
        <w:t>And</w:t>
      </w:r>
      <w:r w:rsidR="00A61A68">
        <w:rPr>
          <w:rFonts w:ascii="Franklin Gothic Book" w:hAnsi="Franklin Gothic Book" w:cs="Times New Roman"/>
          <w:sz w:val="28"/>
          <w:szCs w:val="28"/>
          <w:lang w:val="en-US"/>
        </w:rPr>
        <w:t xml:space="preserve"> the support of</w:t>
      </w:r>
    </w:p>
    <w:p w:rsidR="00DC7960" w:rsidRDefault="00DC7960" w:rsidP="00A61A68">
      <w:pPr>
        <w:pStyle w:val="a5"/>
        <w:spacing w:line="340" w:lineRule="exact"/>
        <w:rPr>
          <w:rFonts w:ascii="Franklin Gothic Book" w:hAnsi="Franklin Gothic Book" w:cs="Times New Roman"/>
          <w:sz w:val="28"/>
          <w:szCs w:val="28"/>
          <w:lang w:val="en-US"/>
        </w:rPr>
      </w:pPr>
      <w:r>
        <w:rPr>
          <w:rFonts w:ascii="Franklin Gothic Book" w:hAnsi="Franklin Gothic Book" w:cs="Times New Roman"/>
          <w:sz w:val="28"/>
          <w:szCs w:val="28"/>
          <w:lang w:val="en-US"/>
        </w:rPr>
        <w:t>The CPMR Island Commission and</w:t>
      </w:r>
    </w:p>
    <w:p w:rsidR="00A61A68" w:rsidRDefault="00B65641" w:rsidP="00A61A68">
      <w:pPr>
        <w:pStyle w:val="a5"/>
        <w:spacing w:line="340" w:lineRule="exact"/>
        <w:rPr>
          <w:rFonts w:ascii="Franklin Gothic Book" w:hAnsi="Franklin Gothic Book" w:cs="Times New Roman"/>
          <w:sz w:val="28"/>
          <w:szCs w:val="28"/>
          <w:lang w:val="en-US"/>
        </w:rPr>
      </w:pPr>
      <w:r>
        <w:rPr>
          <w:rFonts w:ascii="Franklin Gothic Book" w:hAnsi="Franklin Gothic Book" w:cs="Times New Roman"/>
          <w:sz w:val="28"/>
          <w:szCs w:val="28"/>
          <w:lang w:val="en-US"/>
        </w:rPr>
        <w:t>The</w:t>
      </w:r>
      <w:r w:rsidR="00A61A68">
        <w:rPr>
          <w:rFonts w:ascii="Franklin Gothic Book" w:hAnsi="Franklin Gothic Book" w:cs="Times New Roman"/>
          <w:sz w:val="28"/>
          <w:szCs w:val="28"/>
          <w:lang w:val="en-US"/>
        </w:rPr>
        <w:t xml:space="preserve"> European Small Islands </w:t>
      </w:r>
      <w:r w:rsidR="006D7593">
        <w:rPr>
          <w:rFonts w:ascii="Franklin Gothic Book" w:hAnsi="Franklin Gothic Book" w:cs="Times New Roman"/>
          <w:sz w:val="28"/>
          <w:szCs w:val="28"/>
          <w:lang w:val="en-US"/>
        </w:rPr>
        <w:t>Federation</w:t>
      </w:r>
    </w:p>
    <w:p w:rsidR="002D13C5" w:rsidRPr="00154936" w:rsidRDefault="002D13C5" w:rsidP="00154936">
      <w:pPr>
        <w:spacing w:after="0" w:line="300" w:lineRule="exact"/>
        <w:jc w:val="center"/>
        <w:rPr>
          <w:rFonts w:ascii="Franklin Gothic Book" w:hAnsi="Franklin Gothic Book" w:cs="Times New Roman"/>
          <w:b/>
          <w:bCs/>
          <w:color w:val="003366"/>
          <w:lang w:val="en-US"/>
        </w:rPr>
      </w:pPr>
    </w:p>
    <w:p w:rsidR="002D13C5" w:rsidRPr="00764CA6" w:rsidRDefault="002D13C5" w:rsidP="00154936">
      <w:pPr>
        <w:spacing w:after="0" w:line="300" w:lineRule="exact"/>
        <w:jc w:val="center"/>
        <w:rPr>
          <w:rFonts w:ascii="Franklin Gothic Book" w:hAnsi="Franklin Gothic Book" w:cs="Times New Roman"/>
          <w:b/>
          <w:bCs/>
          <w:color w:val="003366"/>
          <w:lang w:val="en-US"/>
        </w:rPr>
      </w:pPr>
    </w:p>
    <w:p w:rsidR="00117283" w:rsidRDefault="00117283" w:rsidP="00154936">
      <w:pPr>
        <w:spacing w:after="0" w:line="300" w:lineRule="exact"/>
        <w:jc w:val="center"/>
        <w:rPr>
          <w:rFonts w:ascii="Franklin Gothic Book" w:hAnsi="Franklin Gothic Book" w:cs="Times New Roman"/>
          <w:b/>
          <w:bCs/>
          <w:color w:val="003366"/>
          <w:lang w:val="en-GB"/>
        </w:rPr>
      </w:pPr>
    </w:p>
    <w:p w:rsidR="000D36B6" w:rsidRPr="000D36B6" w:rsidRDefault="000D36B6" w:rsidP="000D36B6">
      <w:pPr>
        <w:jc w:val="center"/>
        <w:rPr>
          <w:rFonts w:ascii="Franklin Gothic Book" w:hAnsi="Franklin Gothic Book" w:cstheme="minorHAnsi"/>
          <w:b/>
          <w:color w:val="4F81BD" w:themeColor="accent1"/>
          <w:lang w:val="en-GB"/>
        </w:rPr>
      </w:pPr>
      <w:r w:rsidRPr="000D36B6">
        <w:rPr>
          <w:rFonts w:ascii="Franklin Gothic Book" w:eastAsia="Times New Roman" w:hAnsi="Franklin Gothic Book" w:cs="Times New Roman"/>
          <w:b/>
          <w:color w:val="4F81BD" w:themeColor="accent1"/>
          <w:spacing w:val="15"/>
          <w:sz w:val="24"/>
          <w:szCs w:val="24"/>
          <w:lang w:val="en-GB"/>
        </w:rPr>
        <w:t>1</w:t>
      </w:r>
      <w:r w:rsidRPr="000D36B6">
        <w:rPr>
          <w:rFonts w:ascii="Franklin Gothic Book" w:eastAsia="Times New Roman" w:hAnsi="Franklin Gothic Book" w:cs="Times New Roman"/>
          <w:b/>
          <w:color w:val="4F81BD" w:themeColor="accent1"/>
          <w:spacing w:val="15"/>
          <w:sz w:val="24"/>
          <w:szCs w:val="24"/>
          <w:lang w:val="en-US"/>
        </w:rPr>
        <w:t>4Dec</w:t>
      </w:r>
      <w:r w:rsidRPr="000D36B6">
        <w:rPr>
          <w:rFonts w:ascii="Franklin Gothic Book" w:eastAsia="Times New Roman" w:hAnsi="Franklin Gothic Book" w:cs="Times New Roman"/>
          <w:b/>
          <w:color w:val="4F81BD" w:themeColor="accent1"/>
          <w:spacing w:val="15"/>
          <w:sz w:val="24"/>
          <w:szCs w:val="24"/>
          <w:lang w:val="en-GB"/>
        </w:rPr>
        <w:t xml:space="preserve">ember 2018 │ Room TRE 7701│ </w:t>
      </w:r>
      <w:r w:rsidRPr="000D36B6">
        <w:rPr>
          <w:rFonts w:ascii="Franklin Gothic Book" w:hAnsi="Franklin Gothic Book" w:cstheme="minorHAnsi"/>
          <w:b/>
          <w:color w:val="4F81BD" w:themeColor="accent1"/>
          <w:sz w:val="24"/>
          <w:szCs w:val="24"/>
          <w:shd w:val="clear" w:color="auto" w:fill="FFFFFF"/>
          <w:lang w:val="en-US"/>
        </w:rPr>
        <w:t xml:space="preserve">10:00-13:00 </w:t>
      </w:r>
      <w:r w:rsidRPr="000D36B6">
        <w:rPr>
          <w:rFonts w:ascii="Franklin Gothic Book" w:eastAsia="Times New Roman" w:hAnsi="Franklin Gothic Book" w:cs="Times New Roman"/>
          <w:b/>
          <w:color w:val="4F81BD" w:themeColor="accent1"/>
          <w:spacing w:val="15"/>
          <w:sz w:val="24"/>
          <w:szCs w:val="24"/>
          <w:lang w:val="en-GB"/>
        </w:rPr>
        <w:t xml:space="preserve">│ Trèves Building │ 7th floor, 74 rue de Trèves │ European Economic and Social Committee </w:t>
      </w:r>
    </w:p>
    <w:p w:rsidR="00FD5D9F" w:rsidRPr="00154936" w:rsidRDefault="00FD5D9F" w:rsidP="00154936">
      <w:pPr>
        <w:spacing w:after="0" w:line="300" w:lineRule="exact"/>
        <w:jc w:val="center"/>
        <w:rPr>
          <w:rFonts w:ascii="Franklin Gothic Book" w:hAnsi="Franklin Gothic Book" w:cs="Times New Roman"/>
          <w:b/>
          <w:bCs/>
          <w:color w:val="003366"/>
          <w:lang w:val="en-GB"/>
        </w:rPr>
      </w:pPr>
    </w:p>
    <w:p w:rsidR="00117283" w:rsidRPr="00154936" w:rsidRDefault="00117283" w:rsidP="002D13C5">
      <w:pPr>
        <w:rPr>
          <w:rFonts w:ascii="Franklin Gothic Book" w:hAnsi="Franklin Gothic Book" w:cs="Times New Roman"/>
          <w:b/>
          <w:bCs/>
          <w:lang w:val="en-US"/>
        </w:rPr>
      </w:pPr>
    </w:p>
    <w:p w:rsidR="004412F4" w:rsidRDefault="004412F4" w:rsidP="00A61A68">
      <w:pPr>
        <w:autoSpaceDE w:val="0"/>
        <w:autoSpaceDN w:val="0"/>
        <w:adjustRightInd w:val="0"/>
        <w:spacing w:after="0" w:line="240" w:lineRule="auto"/>
        <w:jc w:val="both"/>
        <w:rPr>
          <w:rFonts w:cstheme="minorHAnsi"/>
          <w:lang w:val="en-US"/>
        </w:rPr>
      </w:pPr>
    </w:p>
    <w:p w:rsidR="004412F4" w:rsidRDefault="004412F4" w:rsidP="00A61A68">
      <w:pPr>
        <w:autoSpaceDE w:val="0"/>
        <w:autoSpaceDN w:val="0"/>
        <w:adjustRightInd w:val="0"/>
        <w:spacing w:after="0" w:line="240" w:lineRule="auto"/>
        <w:jc w:val="both"/>
        <w:rPr>
          <w:rFonts w:cstheme="minorHAnsi"/>
          <w:lang w:val="en-US"/>
        </w:rPr>
      </w:pPr>
    </w:p>
    <w:p w:rsidR="004412F4" w:rsidRDefault="004412F4" w:rsidP="00A61A68">
      <w:pPr>
        <w:autoSpaceDE w:val="0"/>
        <w:autoSpaceDN w:val="0"/>
        <w:adjustRightInd w:val="0"/>
        <w:spacing w:after="0" w:line="240" w:lineRule="auto"/>
        <w:jc w:val="both"/>
        <w:rPr>
          <w:rFonts w:cstheme="minorHAnsi"/>
          <w:lang w:val="en-US"/>
        </w:rPr>
      </w:pPr>
    </w:p>
    <w:p w:rsidR="00A61A68" w:rsidRPr="00C26A58" w:rsidRDefault="00A61A68" w:rsidP="00A61A68">
      <w:pPr>
        <w:autoSpaceDE w:val="0"/>
        <w:autoSpaceDN w:val="0"/>
        <w:adjustRightInd w:val="0"/>
        <w:spacing w:after="0" w:line="240" w:lineRule="auto"/>
        <w:jc w:val="both"/>
        <w:rPr>
          <w:rFonts w:cstheme="minorHAnsi"/>
          <w:lang w:val="en-US"/>
        </w:rPr>
      </w:pPr>
      <w:r w:rsidRPr="00C26A58">
        <w:rPr>
          <w:rFonts w:cstheme="minorHAnsi"/>
          <w:lang w:val="en-US"/>
        </w:rPr>
        <w:t>Sustainable tourism is tourism that takes full account of its current and future economic, social and environmental impacts, addressing the needs of visitors, the industry, the environment and host communities. Sustainable tourism should thus make optimal use of environmental resources, respect host communities and ensure viable, long-term economic operations, providing benefits that are distributed fairly among all stakeholders.</w:t>
      </w:r>
    </w:p>
    <w:p w:rsidR="00A61A68" w:rsidRPr="00C26A58" w:rsidRDefault="00A61A68" w:rsidP="00A61A68">
      <w:pPr>
        <w:autoSpaceDE w:val="0"/>
        <w:autoSpaceDN w:val="0"/>
        <w:adjustRightInd w:val="0"/>
        <w:spacing w:after="0" w:line="240" w:lineRule="auto"/>
        <w:jc w:val="both"/>
        <w:rPr>
          <w:rFonts w:cstheme="minorHAnsi"/>
          <w:lang w:val="en-US"/>
        </w:rPr>
      </w:pPr>
    </w:p>
    <w:p w:rsidR="00A61A68" w:rsidRPr="00C26A58" w:rsidRDefault="00A61A68" w:rsidP="00A61A68">
      <w:pPr>
        <w:autoSpaceDE w:val="0"/>
        <w:autoSpaceDN w:val="0"/>
        <w:adjustRightInd w:val="0"/>
        <w:spacing w:after="0" w:line="240" w:lineRule="auto"/>
        <w:jc w:val="both"/>
        <w:rPr>
          <w:rFonts w:cstheme="minorHAnsi"/>
          <w:shd w:val="clear" w:color="auto" w:fill="FFFFFF"/>
          <w:lang w:val="en-US"/>
        </w:rPr>
      </w:pPr>
      <w:r w:rsidRPr="00C26A58">
        <w:rPr>
          <w:rFonts w:cstheme="minorHAnsi"/>
          <w:lang w:val="en-US"/>
        </w:rPr>
        <w:t>The most widely used tourism development model in islands is based on seaside summer holidays (“sun and sea”), and the attainment of quantitative goals.</w:t>
      </w:r>
    </w:p>
    <w:p w:rsidR="00A61A68" w:rsidRPr="00C26A58" w:rsidRDefault="00A61A68" w:rsidP="00A61A68">
      <w:pPr>
        <w:autoSpaceDE w:val="0"/>
        <w:autoSpaceDN w:val="0"/>
        <w:adjustRightInd w:val="0"/>
        <w:spacing w:after="0" w:line="240" w:lineRule="auto"/>
        <w:jc w:val="both"/>
        <w:rPr>
          <w:rFonts w:eastAsia="Times New Roman" w:cstheme="minorHAnsi"/>
          <w:bdr w:val="none" w:sz="0" w:space="0" w:color="auto" w:frame="1"/>
          <w:shd w:val="clear" w:color="auto" w:fill="FFFFFF"/>
          <w:lang w:val="en-US" w:eastAsia="el-GR"/>
        </w:rPr>
      </w:pPr>
    </w:p>
    <w:p w:rsidR="00A61A68" w:rsidRPr="00C26A58" w:rsidRDefault="00A61A68" w:rsidP="00A61A68">
      <w:pPr>
        <w:spacing w:before="120" w:after="0" w:line="240" w:lineRule="auto"/>
        <w:jc w:val="both"/>
        <w:rPr>
          <w:rFonts w:cstheme="minorHAnsi"/>
          <w:lang w:val="en-GB"/>
        </w:rPr>
      </w:pPr>
      <w:r w:rsidRPr="00C26A58">
        <w:rPr>
          <w:rFonts w:cstheme="minorHAnsi"/>
          <w:lang w:val="en-GB"/>
        </w:rPr>
        <w:t xml:space="preserve">Islands, as touristic destinations feature a high pressure from tourism and need to provide the high quality, sustainable environments desired by tourists. </w:t>
      </w:r>
    </w:p>
    <w:p w:rsidR="00A61A68" w:rsidRPr="00C26A58" w:rsidRDefault="00A61A68" w:rsidP="00A61A68">
      <w:pPr>
        <w:spacing w:before="120" w:after="0" w:line="240" w:lineRule="auto"/>
        <w:jc w:val="both"/>
        <w:rPr>
          <w:rFonts w:cstheme="minorHAnsi"/>
          <w:lang w:val="en-GB"/>
        </w:rPr>
      </w:pPr>
    </w:p>
    <w:p w:rsidR="00A61A68" w:rsidRPr="00C26A58" w:rsidRDefault="00C26A58" w:rsidP="00A61A68">
      <w:pPr>
        <w:shd w:val="clear" w:color="auto" w:fill="FFFFFF"/>
        <w:spacing w:line="240" w:lineRule="auto"/>
        <w:rPr>
          <w:rFonts w:eastAsia="Times New Roman" w:cstheme="minorHAnsi"/>
          <w:bdr w:val="none" w:sz="0" w:space="0" w:color="auto" w:frame="1"/>
          <w:lang w:val="en-US" w:eastAsia="el-GR"/>
        </w:rPr>
      </w:pPr>
      <w:r>
        <w:rPr>
          <w:rFonts w:eastAsia="Times New Roman" w:cstheme="minorHAnsi"/>
          <w:bdr w:val="none" w:sz="0" w:space="0" w:color="auto" w:frame="1"/>
          <w:lang w:val="en-US" w:eastAsia="el-GR"/>
        </w:rPr>
        <w:t>During the Public Hearing</w:t>
      </w:r>
      <w:r w:rsidR="00B16B8A">
        <w:rPr>
          <w:rFonts w:eastAsia="Times New Roman" w:cstheme="minorHAnsi"/>
          <w:bdr w:val="none" w:sz="0" w:space="0" w:color="auto" w:frame="1"/>
          <w:lang w:val="en-US" w:eastAsia="el-GR"/>
        </w:rPr>
        <w:t>,</w:t>
      </w:r>
      <w:r>
        <w:rPr>
          <w:rFonts w:eastAsia="Times New Roman" w:cstheme="minorHAnsi"/>
          <w:bdr w:val="none" w:sz="0" w:space="0" w:color="auto" w:frame="1"/>
          <w:lang w:val="en-US" w:eastAsia="el-GR"/>
        </w:rPr>
        <w:t xml:space="preserve"> </w:t>
      </w:r>
      <w:r w:rsidR="00A61A68" w:rsidRPr="00C26A58">
        <w:rPr>
          <w:rFonts w:eastAsia="Times New Roman" w:cstheme="minorHAnsi"/>
          <w:bdr w:val="none" w:sz="0" w:space="0" w:color="auto" w:frame="1"/>
          <w:lang w:val="en-US" w:eastAsia="el-GR"/>
        </w:rPr>
        <w:t xml:space="preserve">insular business and citizens </w:t>
      </w:r>
      <w:r w:rsidR="00B16B8A">
        <w:rPr>
          <w:rFonts w:eastAsia="Times New Roman" w:cstheme="minorHAnsi"/>
          <w:bdr w:val="none" w:sz="0" w:space="0" w:color="auto" w:frame="1"/>
          <w:lang w:val="en-US" w:eastAsia="el-GR"/>
        </w:rPr>
        <w:t xml:space="preserve">will present their </w:t>
      </w:r>
      <w:r w:rsidR="00A61A68" w:rsidRPr="00C26A58">
        <w:rPr>
          <w:rFonts w:eastAsia="Times New Roman" w:cstheme="minorHAnsi"/>
          <w:bdr w:val="none" w:sz="0" w:space="0" w:color="auto" w:frame="1"/>
          <w:lang w:val="en-US" w:eastAsia="el-GR"/>
        </w:rPr>
        <w:t>positions regarding new trends in the tourism sector (low- cost carriers, sha</w:t>
      </w:r>
      <w:r w:rsidR="00B16B8A">
        <w:rPr>
          <w:rFonts w:eastAsia="Times New Roman" w:cstheme="minorHAnsi"/>
          <w:bdr w:val="none" w:sz="0" w:space="0" w:color="auto" w:frame="1"/>
          <w:lang w:val="en-US" w:eastAsia="el-GR"/>
        </w:rPr>
        <w:t xml:space="preserve">ring economy –Airbnb-, </w:t>
      </w:r>
      <w:r w:rsidR="00A61A68" w:rsidRPr="00C26A58">
        <w:rPr>
          <w:rFonts w:eastAsia="Times New Roman" w:cstheme="minorHAnsi"/>
          <w:bdr w:val="none" w:sz="0" w:space="0" w:color="auto" w:frame="1"/>
          <w:lang w:val="en-US" w:eastAsia="el-GR"/>
        </w:rPr>
        <w:t xml:space="preserve"> overtourism etc)</w:t>
      </w:r>
      <w:r w:rsidR="00B16B8A">
        <w:rPr>
          <w:rFonts w:eastAsia="Times New Roman" w:cstheme="minorHAnsi"/>
          <w:bdr w:val="none" w:sz="0" w:space="0" w:color="auto" w:frame="1"/>
          <w:lang w:val="en-US" w:eastAsia="el-GR"/>
        </w:rPr>
        <w:t xml:space="preserve">  an</w:t>
      </w:r>
      <w:r w:rsidR="00A61A68" w:rsidRPr="00C26A58">
        <w:rPr>
          <w:rFonts w:eastAsia="Times New Roman" w:cstheme="minorHAnsi"/>
          <w:bdr w:val="none" w:sz="0" w:space="0" w:color="auto" w:frame="1"/>
          <w:lang w:val="en-US" w:eastAsia="el-GR"/>
        </w:rPr>
        <w:t>d request the European Institutions to help and support islands, through different European Policies – transport, energy, tourism, and environment, circular economy – to preserve the sustainability of their tourism product.</w:t>
      </w:r>
    </w:p>
    <w:p w:rsidR="00A61A68" w:rsidRPr="00C26A58" w:rsidRDefault="00A61A68" w:rsidP="00A61A68">
      <w:pPr>
        <w:autoSpaceDE w:val="0"/>
        <w:autoSpaceDN w:val="0"/>
        <w:adjustRightInd w:val="0"/>
        <w:spacing w:after="0" w:line="240" w:lineRule="auto"/>
        <w:jc w:val="both"/>
        <w:rPr>
          <w:rFonts w:eastAsia="Times New Roman" w:cstheme="minorHAnsi"/>
          <w:bdr w:val="none" w:sz="0" w:space="0" w:color="auto" w:frame="1"/>
          <w:shd w:val="clear" w:color="auto" w:fill="FFFFFF"/>
          <w:lang w:val="en-US" w:eastAsia="el-GR"/>
        </w:rPr>
      </w:pPr>
      <w:r w:rsidRPr="00C26A58">
        <w:rPr>
          <w:rFonts w:eastAsia="Times New Roman" w:cstheme="minorHAnsi"/>
          <w:bdr w:val="none" w:sz="0" w:space="0" w:color="auto" w:frame="1"/>
          <w:shd w:val="clear" w:color="auto" w:fill="FFFFFF"/>
          <w:lang w:val="en-US" w:eastAsia="el-GR"/>
        </w:rPr>
        <w:t>The implementation of such policies will help and assist destination managers and tourism stakeholders in islands to identify and implement innovative and relevant planning, development and marketing processes for managing tourism in their islands.</w:t>
      </w:r>
    </w:p>
    <w:p w:rsidR="00A61A68" w:rsidRDefault="00A61A68" w:rsidP="00A61A68">
      <w:pPr>
        <w:autoSpaceDE w:val="0"/>
        <w:autoSpaceDN w:val="0"/>
        <w:adjustRightInd w:val="0"/>
        <w:spacing w:after="0" w:line="240" w:lineRule="auto"/>
        <w:jc w:val="both"/>
        <w:rPr>
          <w:rFonts w:ascii="Franklin Gothic Book" w:eastAsia="Times New Roman" w:hAnsi="Franklin Gothic Book" w:cstheme="minorHAnsi"/>
          <w:bdr w:val="none" w:sz="0" w:space="0" w:color="auto" w:frame="1"/>
          <w:shd w:val="clear" w:color="auto" w:fill="FFFFFF"/>
          <w:lang w:val="en-US" w:eastAsia="el-GR"/>
        </w:rPr>
      </w:pPr>
    </w:p>
    <w:p w:rsidR="000C5774" w:rsidRPr="000D36B6" w:rsidRDefault="000C5774" w:rsidP="00E2528B">
      <w:pPr>
        <w:autoSpaceDE w:val="0"/>
        <w:autoSpaceDN w:val="0"/>
        <w:adjustRightInd w:val="0"/>
        <w:spacing w:after="0" w:line="240" w:lineRule="auto"/>
        <w:jc w:val="both"/>
        <w:rPr>
          <w:rFonts w:ascii="Franklin Gothic Book" w:eastAsia="Times New Roman" w:hAnsi="Franklin Gothic Book" w:cstheme="minorHAnsi"/>
          <w:bdr w:val="none" w:sz="0" w:space="0" w:color="auto" w:frame="1"/>
          <w:lang w:val="en-US" w:eastAsia="el-GR"/>
        </w:rPr>
      </w:pPr>
    </w:p>
    <w:p w:rsidR="004412F4" w:rsidRDefault="004412F4" w:rsidP="00726BD1">
      <w:pPr>
        <w:spacing w:after="0" w:line="240" w:lineRule="auto"/>
        <w:rPr>
          <w:rFonts w:cstheme="minorHAnsi"/>
          <w:b/>
          <w:caps/>
          <w:sz w:val="32"/>
          <w:szCs w:val="32"/>
          <w:lang w:val="en-US"/>
        </w:rPr>
      </w:pPr>
    </w:p>
    <w:p w:rsidR="004412F4" w:rsidRPr="007A63D7" w:rsidRDefault="004412F4" w:rsidP="004412F4">
      <w:pPr>
        <w:spacing w:after="0" w:line="240" w:lineRule="auto"/>
        <w:jc w:val="center"/>
        <w:rPr>
          <w:rFonts w:ascii="Franklin Gothic Book" w:hAnsi="Franklin Gothic Book" w:cs="Times New Roman"/>
          <w:b/>
          <w:bCs/>
          <w:color w:val="C00000"/>
          <w:sz w:val="32"/>
          <w:szCs w:val="32"/>
          <w:lang w:val="en-US"/>
        </w:rPr>
      </w:pPr>
      <w:r w:rsidRPr="007A63D7">
        <w:rPr>
          <w:rFonts w:ascii="Franklin Gothic Book" w:hAnsi="Franklin Gothic Book" w:cs="Times New Roman"/>
          <w:b/>
          <w:bCs/>
          <w:color w:val="C00000"/>
          <w:sz w:val="32"/>
          <w:szCs w:val="32"/>
          <w:lang w:val="en-US"/>
        </w:rPr>
        <w:t>Preliminary program</w:t>
      </w:r>
    </w:p>
    <w:p w:rsidR="004412F4" w:rsidRDefault="004412F4" w:rsidP="00726BD1">
      <w:pPr>
        <w:spacing w:after="0" w:line="240" w:lineRule="auto"/>
        <w:rPr>
          <w:rFonts w:cstheme="minorHAnsi"/>
          <w:b/>
          <w:caps/>
          <w:sz w:val="32"/>
          <w:szCs w:val="32"/>
          <w:lang w:val="en-US"/>
        </w:rPr>
      </w:pPr>
    </w:p>
    <w:p w:rsidR="00726BD1" w:rsidRPr="00C84D0C" w:rsidRDefault="006D7593" w:rsidP="00726BD1">
      <w:pPr>
        <w:pBdr>
          <w:bottom w:val="single" w:sz="8" w:space="0" w:color="003366"/>
        </w:pBdr>
        <w:spacing w:after="80" w:line="240" w:lineRule="auto"/>
        <w:rPr>
          <w:rFonts w:cstheme="minorHAnsi"/>
          <w:b/>
          <w:bCs/>
          <w:color w:val="C0504D" w:themeColor="accent2"/>
          <w:sz w:val="28"/>
          <w:szCs w:val="28"/>
          <w:lang w:val="en-US"/>
        </w:rPr>
      </w:pPr>
      <w:r>
        <w:rPr>
          <w:rFonts w:cstheme="minorHAnsi"/>
          <w:b/>
          <w:bCs/>
          <w:color w:val="0070C0"/>
          <w:sz w:val="28"/>
          <w:szCs w:val="28"/>
          <w:lang w:val="en-US"/>
        </w:rPr>
        <w:t>10.00-10.20 Opening</w:t>
      </w:r>
      <w:r w:rsidR="00726BD1" w:rsidRPr="00C84D0C">
        <w:rPr>
          <w:rFonts w:cstheme="minorHAnsi"/>
          <w:b/>
          <w:bCs/>
          <w:color w:val="0070C0"/>
          <w:sz w:val="28"/>
          <w:szCs w:val="28"/>
          <w:lang w:val="en-US"/>
        </w:rPr>
        <w:t xml:space="preserve"> Session</w:t>
      </w:r>
    </w:p>
    <w:p w:rsidR="00726BD1" w:rsidRPr="00C84D0C" w:rsidRDefault="00726BD1" w:rsidP="00726BD1">
      <w:pPr>
        <w:pStyle w:val="a3"/>
        <w:numPr>
          <w:ilvl w:val="0"/>
          <w:numId w:val="2"/>
        </w:numPr>
        <w:spacing w:after="60" w:line="240" w:lineRule="auto"/>
        <w:ind w:left="284" w:hanging="284"/>
        <w:contextualSpacing w:val="0"/>
        <w:rPr>
          <w:rFonts w:cstheme="minorHAnsi"/>
          <w:color w:val="262626" w:themeColor="text1" w:themeTint="D9"/>
          <w:lang w:val="en-US"/>
        </w:rPr>
      </w:pPr>
      <w:r w:rsidRPr="00B0073B">
        <w:rPr>
          <w:rFonts w:cstheme="minorHAnsi"/>
          <w:b/>
          <w:bCs/>
          <w:color w:val="262626" w:themeColor="text1" w:themeTint="D9"/>
          <w:lang w:val="en-US"/>
        </w:rPr>
        <w:t xml:space="preserve">Luca </w:t>
      </w:r>
      <w:r w:rsidRPr="00B0073B">
        <w:rPr>
          <w:rFonts w:cstheme="minorHAnsi"/>
          <w:b/>
          <w:bCs/>
          <w:caps/>
          <w:color w:val="262626" w:themeColor="text1" w:themeTint="D9"/>
          <w:lang w:val="en-US"/>
        </w:rPr>
        <w:t>Jahier</w:t>
      </w:r>
      <w:r w:rsidRPr="00B0073B">
        <w:rPr>
          <w:rFonts w:cstheme="minorHAnsi"/>
          <w:b/>
          <w:bCs/>
          <w:color w:val="262626" w:themeColor="text1" w:themeTint="D9"/>
          <w:lang w:val="en-US"/>
        </w:rPr>
        <w:t>,</w:t>
      </w:r>
      <w:r w:rsidRPr="00C84D0C">
        <w:rPr>
          <w:rFonts w:cstheme="minorHAnsi"/>
          <w:bCs/>
          <w:color w:val="262626" w:themeColor="text1" w:themeTint="D9"/>
          <w:lang w:val="en-US"/>
        </w:rPr>
        <w:t xml:space="preserve"> President, </w:t>
      </w:r>
      <w:r w:rsidRPr="00C84D0C">
        <w:rPr>
          <w:rStyle w:val="st1"/>
          <w:rFonts w:cstheme="minorHAnsi"/>
          <w:color w:val="262626" w:themeColor="text1" w:themeTint="D9"/>
          <w:lang w:val="en-GB"/>
        </w:rPr>
        <w:t>European Economic and Social Committee (</w:t>
      </w:r>
      <w:r w:rsidRPr="00C84D0C">
        <w:rPr>
          <w:rFonts w:cstheme="minorHAnsi"/>
          <w:color w:val="262626" w:themeColor="text1" w:themeTint="D9"/>
          <w:lang w:val="en-US"/>
        </w:rPr>
        <w:t>EESC)</w:t>
      </w:r>
      <w:r w:rsidR="00914DFB">
        <w:rPr>
          <w:rFonts w:cstheme="minorHAnsi"/>
          <w:color w:val="262626" w:themeColor="text1" w:themeTint="D9"/>
          <w:lang w:val="en-US"/>
        </w:rPr>
        <w:t>/</w:t>
      </w:r>
      <w:r w:rsidR="00914DFB" w:rsidRPr="00B0073B">
        <w:rPr>
          <w:rFonts w:cstheme="minorHAnsi"/>
          <w:b/>
          <w:color w:val="262626" w:themeColor="text1" w:themeTint="D9"/>
          <w:lang w:val="en-US"/>
        </w:rPr>
        <w:t>Pierre-Jean Coulon</w:t>
      </w:r>
      <w:r w:rsidR="00914DFB">
        <w:rPr>
          <w:rFonts w:cstheme="minorHAnsi"/>
          <w:color w:val="262626" w:themeColor="text1" w:themeTint="D9"/>
          <w:lang w:val="en-US"/>
        </w:rPr>
        <w:t>, President, TEN Section, EESC</w:t>
      </w:r>
    </w:p>
    <w:p w:rsidR="00726BD1" w:rsidRPr="00A82039" w:rsidRDefault="00726BD1" w:rsidP="00726BD1">
      <w:pPr>
        <w:pStyle w:val="a3"/>
        <w:numPr>
          <w:ilvl w:val="0"/>
          <w:numId w:val="2"/>
        </w:numPr>
        <w:spacing w:after="60" w:line="240" w:lineRule="auto"/>
        <w:ind w:left="284" w:hanging="284"/>
        <w:contextualSpacing w:val="0"/>
        <w:rPr>
          <w:rFonts w:cstheme="minorHAnsi"/>
          <w:b/>
          <w:color w:val="262626" w:themeColor="text1" w:themeTint="D9"/>
          <w:lang w:val="en-US"/>
        </w:rPr>
      </w:pPr>
      <w:r w:rsidRPr="00A82039">
        <w:rPr>
          <w:rFonts w:cstheme="minorHAnsi"/>
          <w:b/>
          <w:bCs/>
          <w:color w:val="262626" w:themeColor="text1" w:themeTint="D9"/>
          <w:lang w:val="en-US"/>
        </w:rPr>
        <w:t>INSULEUR</w:t>
      </w:r>
      <w:r w:rsidR="00914DFB" w:rsidRPr="00A82039">
        <w:rPr>
          <w:rFonts w:cstheme="minorHAnsi"/>
          <w:b/>
          <w:bCs/>
          <w:color w:val="262626" w:themeColor="text1" w:themeTint="D9"/>
          <w:lang w:val="en-US"/>
        </w:rPr>
        <w:t xml:space="preserve"> Presidency</w:t>
      </w:r>
    </w:p>
    <w:p w:rsidR="00914DFB" w:rsidRPr="00914DFB" w:rsidRDefault="00236474" w:rsidP="00726BD1">
      <w:pPr>
        <w:pStyle w:val="a3"/>
        <w:numPr>
          <w:ilvl w:val="0"/>
          <w:numId w:val="3"/>
        </w:numPr>
        <w:spacing w:after="60" w:line="240" w:lineRule="auto"/>
        <w:ind w:left="284" w:hanging="284"/>
        <w:contextualSpacing w:val="0"/>
        <w:rPr>
          <w:rFonts w:cstheme="minorHAnsi"/>
          <w:iCs/>
          <w:color w:val="262626" w:themeColor="text1" w:themeTint="D9"/>
          <w:lang w:val="en-GB"/>
        </w:rPr>
      </w:pPr>
      <w:r w:rsidRPr="00B0073B">
        <w:rPr>
          <w:rFonts w:cstheme="minorHAnsi"/>
          <w:b/>
          <w:lang w:val="en-GB"/>
        </w:rPr>
        <w:t>Giovanni Ruggieri</w:t>
      </w:r>
      <w:r w:rsidR="00726BD1" w:rsidRPr="00C84D0C">
        <w:rPr>
          <w:rFonts w:cstheme="minorHAnsi"/>
          <w:lang w:val="en-GB"/>
        </w:rPr>
        <w:t xml:space="preserve">, </w:t>
      </w:r>
      <w:r w:rsidRPr="00C84D0C">
        <w:rPr>
          <w:rFonts w:cstheme="minorHAnsi"/>
          <w:lang w:val="en-GB"/>
        </w:rPr>
        <w:t>President OTIE</w:t>
      </w:r>
      <w:r w:rsidR="00726BD1" w:rsidRPr="00C84D0C">
        <w:rPr>
          <w:rFonts w:cstheme="minorHAnsi"/>
          <w:color w:val="404040" w:themeColor="text1" w:themeTint="BF"/>
          <w:lang w:val="en-US"/>
        </w:rPr>
        <w:t> </w:t>
      </w:r>
      <w:r w:rsidR="00914DFB" w:rsidRPr="00914DFB">
        <w:rPr>
          <w:rFonts w:cstheme="minorHAnsi"/>
          <w:color w:val="262626" w:themeColor="text1" w:themeTint="D9"/>
          <w:lang w:val="en-US"/>
        </w:rPr>
        <w:t xml:space="preserve"> </w:t>
      </w:r>
    </w:p>
    <w:p w:rsidR="00726BD1" w:rsidRPr="00F0209E" w:rsidRDefault="00914DFB" w:rsidP="00726BD1">
      <w:pPr>
        <w:pStyle w:val="a3"/>
        <w:numPr>
          <w:ilvl w:val="0"/>
          <w:numId w:val="3"/>
        </w:numPr>
        <w:spacing w:after="60" w:line="240" w:lineRule="auto"/>
        <w:ind w:left="284" w:hanging="284"/>
        <w:contextualSpacing w:val="0"/>
        <w:rPr>
          <w:rFonts w:cstheme="minorHAnsi"/>
          <w:iCs/>
          <w:color w:val="262626" w:themeColor="text1" w:themeTint="D9"/>
          <w:lang w:val="en-GB"/>
        </w:rPr>
      </w:pPr>
      <w:r w:rsidRPr="00B0073B">
        <w:rPr>
          <w:rFonts w:cstheme="minorHAnsi"/>
          <w:b/>
          <w:color w:val="262626" w:themeColor="text1" w:themeTint="D9"/>
          <w:lang w:val="en-US"/>
        </w:rPr>
        <w:t xml:space="preserve">Eleftherios </w:t>
      </w:r>
      <w:r w:rsidRPr="00B0073B">
        <w:rPr>
          <w:rFonts w:cstheme="minorHAnsi"/>
          <w:b/>
          <w:caps/>
          <w:color w:val="262626" w:themeColor="text1" w:themeTint="D9"/>
          <w:lang w:val="en-US"/>
        </w:rPr>
        <w:t>Kechagioglou</w:t>
      </w:r>
      <w:r w:rsidRPr="00C84D0C">
        <w:rPr>
          <w:rFonts w:cstheme="minorHAnsi"/>
          <w:color w:val="262626" w:themeColor="text1" w:themeTint="D9"/>
          <w:lang w:val="en-US"/>
        </w:rPr>
        <w:t>, Vice</w:t>
      </w:r>
      <w:r>
        <w:rPr>
          <w:rFonts w:cstheme="minorHAnsi"/>
          <w:color w:val="262626" w:themeColor="text1" w:themeTint="D9"/>
          <w:lang w:val="en-US"/>
        </w:rPr>
        <w:t>-</w:t>
      </w:r>
      <w:r w:rsidRPr="00C84D0C">
        <w:rPr>
          <w:rFonts w:cstheme="minorHAnsi"/>
          <w:color w:val="262626" w:themeColor="text1" w:themeTint="D9"/>
          <w:lang w:val="en-US"/>
        </w:rPr>
        <w:t>Chair, European Small Islands Federation (ESIN) – President of Hellenic Small Islands Network (HSIN</w:t>
      </w:r>
      <w:r w:rsidR="006D7593">
        <w:rPr>
          <w:rFonts w:cstheme="minorHAnsi"/>
          <w:color w:val="262626" w:themeColor="text1" w:themeTint="D9"/>
          <w:lang w:val="en-US"/>
        </w:rPr>
        <w:t>)</w:t>
      </w:r>
    </w:p>
    <w:p w:rsidR="00F0209E" w:rsidRPr="00914DFB" w:rsidRDefault="00F0209E" w:rsidP="00726BD1">
      <w:pPr>
        <w:pStyle w:val="a3"/>
        <w:numPr>
          <w:ilvl w:val="0"/>
          <w:numId w:val="3"/>
        </w:numPr>
        <w:spacing w:after="60" w:line="240" w:lineRule="auto"/>
        <w:ind w:left="284" w:hanging="284"/>
        <w:contextualSpacing w:val="0"/>
        <w:rPr>
          <w:rFonts w:cstheme="minorHAnsi"/>
          <w:iCs/>
          <w:color w:val="262626" w:themeColor="text1" w:themeTint="D9"/>
          <w:lang w:val="en-GB"/>
        </w:rPr>
      </w:pPr>
      <w:r w:rsidRPr="00B0073B">
        <w:rPr>
          <w:rFonts w:cstheme="minorHAnsi"/>
          <w:b/>
          <w:lang w:val="en-GB"/>
        </w:rPr>
        <w:t>Gaetano Armao</w:t>
      </w:r>
      <w:r w:rsidR="00DC7960">
        <w:rPr>
          <w:rFonts w:cstheme="minorHAnsi"/>
          <w:lang w:val="en-GB"/>
        </w:rPr>
        <w:t>, Vice-</w:t>
      </w:r>
      <w:r w:rsidRPr="00914DFB">
        <w:rPr>
          <w:rFonts w:cstheme="minorHAnsi"/>
          <w:lang w:val="en-GB"/>
        </w:rPr>
        <w:t>President</w:t>
      </w:r>
      <w:r w:rsidR="00DC7960">
        <w:rPr>
          <w:rFonts w:cstheme="minorHAnsi"/>
          <w:lang w:val="en-GB"/>
        </w:rPr>
        <w:t>,</w:t>
      </w:r>
      <w:r w:rsidRPr="00914DFB">
        <w:rPr>
          <w:rFonts w:cstheme="minorHAnsi"/>
          <w:lang w:val="en-GB"/>
        </w:rPr>
        <w:t xml:space="preserve"> Sicilian Region and </w:t>
      </w:r>
      <w:r w:rsidR="00DC7960">
        <w:rPr>
          <w:rFonts w:cstheme="minorHAnsi"/>
          <w:lang w:val="en-GB"/>
        </w:rPr>
        <w:t>Vice-</w:t>
      </w:r>
      <w:r w:rsidRPr="00914DFB">
        <w:rPr>
          <w:rFonts w:cstheme="minorHAnsi"/>
          <w:lang w:val="en-GB"/>
        </w:rPr>
        <w:t>President Islands Committee</w:t>
      </w:r>
      <w:r w:rsidR="00DC7960">
        <w:rPr>
          <w:rFonts w:cstheme="minorHAnsi"/>
          <w:lang w:val="en-GB"/>
        </w:rPr>
        <w:t xml:space="preserve">, </w:t>
      </w:r>
      <w:r w:rsidRPr="00914DFB">
        <w:rPr>
          <w:rFonts w:cstheme="minorHAnsi"/>
          <w:lang w:val="en-GB"/>
        </w:rPr>
        <w:t>CRPM</w:t>
      </w:r>
    </w:p>
    <w:p w:rsidR="00726BD1" w:rsidRPr="00C84D0C" w:rsidRDefault="00726BD1" w:rsidP="00726BD1">
      <w:pPr>
        <w:pStyle w:val="Default"/>
        <w:ind w:right="113"/>
        <w:rPr>
          <w:rFonts w:asciiTheme="minorHAnsi" w:hAnsiTheme="minorHAnsi" w:cstheme="minorHAnsi"/>
          <w:color w:val="262626" w:themeColor="text1" w:themeTint="D9"/>
          <w:sz w:val="22"/>
          <w:szCs w:val="22"/>
        </w:rPr>
      </w:pPr>
    </w:p>
    <w:p w:rsidR="00726BD1" w:rsidRDefault="00726BD1" w:rsidP="00726BD1">
      <w:pPr>
        <w:pBdr>
          <w:bottom w:val="single" w:sz="8" w:space="1" w:color="003366"/>
        </w:pBdr>
        <w:spacing w:after="80" w:line="240" w:lineRule="auto"/>
        <w:rPr>
          <w:rFonts w:cstheme="minorHAnsi"/>
          <w:b/>
          <w:bCs/>
          <w:color w:val="0070C0"/>
          <w:sz w:val="28"/>
          <w:szCs w:val="28"/>
          <w:lang w:val="en-US"/>
        </w:rPr>
      </w:pPr>
      <w:r w:rsidRPr="00C84D0C">
        <w:rPr>
          <w:rFonts w:cstheme="minorHAnsi"/>
          <w:b/>
          <w:bCs/>
          <w:color w:val="0070C0"/>
          <w:sz w:val="28"/>
          <w:szCs w:val="28"/>
          <w:lang w:val="en-US"/>
        </w:rPr>
        <w:t>10.20 – 11.30 The voice of insular communities and businesses</w:t>
      </w:r>
      <w:r w:rsidR="007A63D7">
        <w:rPr>
          <w:rFonts w:cstheme="minorHAnsi"/>
          <w:b/>
          <w:bCs/>
          <w:color w:val="0070C0"/>
          <w:sz w:val="28"/>
          <w:szCs w:val="28"/>
          <w:lang w:val="en-US"/>
        </w:rPr>
        <w:t xml:space="preserve"> </w:t>
      </w:r>
    </w:p>
    <w:p w:rsidR="007A63D7" w:rsidRDefault="007A63D7" w:rsidP="009D1E17">
      <w:pPr>
        <w:pBdr>
          <w:bottom w:val="single" w:sz="8" w:space="1" w:color="003366"/>
        </w:pBdr>
        <w:spacing w:after="80" w:line="240" w:lineRule="auto"/>
        <w:rPr>
          <w:rFonts w:cstheme="minorHAnsi"/>
          <w:b/>
          <w:lang w:val="en-US"/>
        </w:rPr>
      </w:pPr>
    </w:p>
    <w:p w:rsidR="009D1E17" w:rsidRPr="00C84D0C" w:rsidRDefault="00726BD1" w:rsidP="009D1E17">
      <w:pPr>
        <w:pBdr>
          <w:bottom w:val="single" w:sz="8" w:space="1" w:color="003366"/>
        </w:pBdr>
        <w:spacing w:after="80" w:line="240" w:lineRule="auto"/>
        <w:rPr>
          <w:rFonts w:cstheme="minorHAnsi"/>
          <w:lang w:val="en-US"/>
        </w:rPr>
      </w:pPr>
      <w:r w:rsidRPr="00C84D0C">
        <w:rPr>
          <w:rFonts w:cstheme="minorHAnsi"/>
          <w:b/>
          <w:lang w:val="en-US"/>
        </w:rPr>
        <w:lastRenderedPageBreak/>
        <w:t>Moderator</w:t>
      </w:r>
      <w:r w:rsidRPr="00C84D0C">
        <w:rPr>
          <w:rFonts w:cstheme="minorHAnsi"/>
          <w:lang w:val="en-US"/>
        </w:rPr>
        <w:t xml:space="preserve">: George </w:t>
      </w:r>
      <w:r w:rsidRPr="00C84D0C">
        <w:rPr>
          <w:rFonts w:cstheme="minorHAnsi"/>
          <w:caps/>
          <w:lang w:val="en-US"/>
        </w:rPr>
        <w:t>As</w:t>
      </w:r>
      <w:r w:rsidR="00C26A58">
        <w:rPr>
          <w:rFonts w:cstheme="minorHAnsi"/>
          <w:caps/>
          <w:lang w:val="en-US"/>
        </w:rPr>
        <w:t>S</w:t>
      </w:r>
      <w:r w:rsidRPr="00C84D0C">
        <w:rPr>
          <w:rFonts w:cstheme="minorHAnsi"/>
          <w:caps/>
          <w:lang w:val="en-US"/>
        </w:rPr>
        <w:t>onitis</w:t>
      </w:r>
      <w:r w:rsidRPr="00C84D0C">
        <w:rPr>
          <w:rFonts w:cstheme="minorHAnsi"/>
          <w:lang w:val="en-US"/>
        </w:rPr>
        <w:t xml:space="preserve"> (</w:t>
      </w:r>
      <w:r w:rsidR="00A82039">
        <w:rPr>
          <w:rFonts w:cstheme="minorHAnsi"/>
          <w:lang w:val="en-US"/>
        </w:rPr>
        <w:t xml:space="preserve">Member Technical Committee, </w:t>
      </w:r>
      <w:r w:rsidRPr="00C84D0C">
        <w:rPr>
          <w:rFonts w:cstheme="minorHAnsi"/>
          <w:caps/>
          <w:lang w:val="en-US"/>
        </w:rPr>
        <w:t>Insuleur</w:t>
      </w:r>
      <w:r w:rsidR="00C84D0C" w:rsidRPr="00C84D0C">
        <w:rPr>
          <w:rFonts w:cstheme="minorHAnsi"/>
          <w:lang w:val="en-US"/>
        </w:rPr>
        <w:t>)</w:t>
      </w:r>
    </w:p>
    <w:p w:rsidR="00726BD1" w:rsidRPr="004412F4" w:rsidRDefault="004412F4" w:rsidP="009D1E17">
      <w:pPr>
        <w:pStyle w:val="a3"/>
        <w:spacing w:after="60" w:line="240" w:lineRule="auto"/>
        <w:ind w:left="284"/>
        <w:contextualSpacing w:val="0"/>
        <w:rPr>
          <w:rFonts w:cstheme="minorHAnsi"/>
          <w:iCs/>
          <w:color w:val="262626" w:themeColor="text1" w:themeTint="D9"/>
          <w:sz w:val="24"/>
          <w:szCs w:val="24"/>
          <w:lang w:val="en-GB"/>
        </w:rPr>
      </w:pPr>
      <w:r w:rsidRPr="004412F4">
        <w:rPr>
          <w:rFonts w:cstheme="minorHAnsi"/>
          <w:b/>
          <w:bCs/>
          <w:color w:val="0070C0"/>
          <w:sz w:val="24"/>
          <w:szCs w:val="24"/>
          <w:lang w:val="en-US"/>
        </w:rPr>
        <w:t>(8 minutes per speaker)</w:t>
      </w:r>
    </w:p>
    <w:p w:rsidR="009D1E17" w:rsidRPr="00C84D0C" w:rsidRDefault="009D1E17" w:rsidP="00726BD1">
      <w:pPr>
        <w:pStyle w:val="a3"/>
        <w:numPr>
          <w:ilvl w:val="0"/>
          <w:numId w:val="3"/>
        </w:numPr>
        <w:spacing w:after="60" w:line="240" w:lineRule="auto"/>
        <w:ind w:left="284" w:hanging="284"/>
        <w:contextualSpacing w:val="0"/>
        <w:rPr>
          <w:rFonts w:cstheme="minorHAnsi"/>
          <w:iCs/>
          <w:lang w:val="en-GB"/>
        </w:rPr>
      </w:pPr>
      <w:r w:rsidRPr="00B0073B">
        <w:rPr>
          <w:rFonts w:cstheme="minorHAnsi"/>
          <w:b/>
          <w:lang w:val="en-US"/>
        </w:rPr>
        <w:t>Gianni Chianetta</w:t>
      </w:r>
      <w:r w:rsidRPr="00C84D0C">
        <w:rPr>
          <w:rFonts w:cstheme="minorHAnsi"/>
          <w:lang w:val="en-US"/>
        </w:rPr>
        <w:t>, President, Greening The Islands</w:t>
      </w:r>
      <w:r w:rsidR="00D5546B">
        <w:rPr>
          <w:rFonts w:cstheme="minorHAnsi"/>
          <w:lang w:val="en-US"/>
        </w:rPr>
        <w:t>,</w:t>
      </w:r>
    </w:p>
    <w:p w:rsidR="009C1442" w:rsidRPr="009C1442" w:rsidRDefault="009C1442" w:rsidP="009C1442">
      <w:pPr>
        <w:pStyle w:val="Default"/>
        <w:ind w:firstLine="284"/>
        <w:rPr>
          <w:rFonts w:asciiTheme="minorHAnsi" w:hAnsiTheme="minorHAnsi" w:cstheme="minorHAnsi"/>
          <w:sz w:val="22"/>
          <w:szCs w:val="22"/>
          <w:lang w:val="en-US"/>
        </w:rPr>
      </w:pPr>
      <w:r w:rsidRPr="009C1442">
        <w:rPr>
          <w:rFonts w:asciiTheme="minorHAnsi" w:hAnsiTheme="minorHAnsi" w:cstheme="minorHAnsi"/>
          <w:b/>
          <w:iCs/>
          <w:sz w:val="22"/>
          <w:szCs w:val="22"/>
        </w:rPr>
        <w:t>Michael Galea,</w:t>
      </w:r>
      <w:r w:rsidRPr="009C1442">
        <w:rPr>
          <w:rFonts w:asciiTheme="minorHAnsi" w:hAnsiTheme="minorHAnsi" w:cstheme="minorHAnsi"/>
          <w:iCs/>
          <w:sz w:val="22"/>
          <w:szCs w:val="22"/>
        </w:rPr>
        <w:t xml:space="preserve"> Vice-President GBC and INSULEUR/</w:t>
      </w:r>
      <w:r w:rsidRPr="009C1442">
        <w:rPr>
          <w:rFonts w:asciiTheme="minorHAnsi" w:hAnsiTheme="minorHAnsi" w:cstheme="minorHAnsi"/>
          <w:b/>
          <w:iCs/>
          <w:sz w:val="22"/>
          <w:szCs w:val="22"/>
        </w:rPr>
        <w:t>Sylvia Gauci</w:t>
      </w:r>
      <w:r w:rsidRPr="009C1442">
        <w:rPr>
          <w:rFonts w:asciiTheme="minorHAnsi" w:hAnsiTheme="minorHAnsi" w:cstheme="minorHAnsi"/>
          <w:iCs/>
          <w:sz w:val="22"/>
          <w:szCs w:val="22"/>
        </w:rPr>
        <w:t>,</w:t>
      </w:r>
      <w:r w:rsidRPr="009C1442">
        <w:rPr>
          <w:rFonts w:asciiTheme="minorHAnsi" w:hAnsiTheme="minorHAnsi" w:cstheme="minorHAnsi"/>
          <w:b/>
          <w:iCs/>
          <w:sz w:val="22"/>
          <w:szCs w:val="22"/>
        </w:rPr>
        <w:t xml:space="preserve"> </w:t>
      </w:r>
    </w:p>
    <w:p w:rsidR="009C1442" w:rsidRPr="009C1442" w:rsidRDefault="009C1442" w:rsidP="009C1442">
      <w:pPr>
        <w:autoSpaceDE w:val="0"/>
        <w:autoSpaceDN w:val="0"/>
        <w:adjustRightInd w:val="0"/>
        <w:spacing w:after="0" w:line="240" w:lineRule="auto"/>
        <w:rPr>
          <w:rFonts w:cstheme="minorHAnsi"/>
          <w:color w:val="000000"/>
          <w:lang w:val="en-US"/>
        </w:rPr>
      </w:pPr>
      <w:r>
        <w:rPr>
          <w:rFonts w:cstheme="minorHAnsi"/>
          <w:color w:val="000000"/>
          <w:lang w:val="en-US"/>
        </w:rPr>
        <w:t xml:space="preserve">      </w:t>
      </w:r>
      <w:r w:rsidRPr="009C1442">
        <w:rPr>
          <w:rFonts w:cstheme="minorHAnsi"/>
          <w:color w:val="000000"/>
          <w:lang w:val="en-US"/>
        </w:rPr>
        <w:t xml:space="preserve">Executive Secretary, Malta Council For Economic and Social Development (MCESD) </w:t>
      </w:r>
    </w:p>
    <w:p w:rsidR="00552F93" w:rsidRPr="00D1143F" w:rsidRDefault="00552F93" w:rsidP="00552F93">
      <w:pPr>
        <w:rPr>
          <w:i/>
          <w:lang w:val="en-US"/>
        </w:rPr>
      </w:pPr>
      <w:r>
        <w:rPr>
          <w:b/>
          <w:lang w:val="en-GB"/>
        </w:rPr>
        <w:t xml:space="preserve">     </w:t>
      </w:r>
      <w:r w:rsidR="00B0073B" w:rsidRPr="00552F93">
        <w:rPr>
          <w:b/>
          <w:lang w:val="en-US"/>
        </w:rPr>
        <w:t>Nicolas Brookes</w:t>
      </w:r>
      <w:r w:rsidR="00B0073B" w:rsidRPr="00552F93">
        <w:rPr>
          <w:lang w:val="en-US"/>
        </w:rPr>
        <w:t>, Director for Cohesion Policy, CPMR</w:t>
      </w:r>
      <w:r w:rsidRPr="00552F93">
        <w:rPr>
          <w:lang w:val="en-US"/>
        </w:rPr>
        <w:t xml:space="preserve">, </w:t>
      </w:r>
      <w:r w:rsidR="007A63D7" w:rsidRPr="00552F93">
        <w:rPr>
          <w:i/>
          <w:lang w:val="en-US"/>
        </w:rPr>
        <w:t>and Post</w:t>
      </w:r>
      <w:r w:rsidRPr="00552F93">
        <w:rPr>
          <w:i/>
          <w:lang w:val="en-US"/>
        </w:rPr>
        <w:t>-2020 Cohesion P</w:t>
      </w:r>
      <w:r w:rsidR="00D1143F">
        <w:rPr>
          <w:i/>
          <w:lang w:val="en-US"/>
        </w:rPr>
        <w:t>olicy package, with th</w:t>
      </w:r>
      <w:r w:rsidR="007A63D7">
        <w:rPr>
          <w:i/>
          <w:lang w:val="en-US"/>
        </w:rPr>
        <w:t xml:space="preserve">e </w:t>
      </w:r>
      <w:r w:rsidR="00D1143F">
        <w:rPr>
          <w:i/>
          <w:lang w:val="en-US"/>
        </w:rPr>
        <w:t xml:space="preserve">new </w:t>
      </w:r>
      <w:r w:rsidRPr="00552F93">
        <w:rPr>
          <w:i/>
          <w:lang w:val="en-US"/>
        </w:rPr>
        <w:t>opportunities to support sustainable tourism in islands.</w:t>
      </w:r>
    </w:p>
    <w:p w:rsidR="00914DFB" w:rsidRDefault="00A82FAF" w:rsidP="00914DFB">
      <w:pPr>
        <w:pStyle w:val="a3"/>
        <w:numPr>
          <w:ilvl w:val="0"/>
          <w:numId w:val="3"/>
        </w:numPr>
        <w:spacing w:after="60" w:line="240" w:lineRule="auto"/>
        <w:ind w:left="284" w:hanging="284"/>
        <w:contextualSpacing w:val="0"/>
        <w:rPr>
          <w:rFonts w:cstheme="minorHAnsi"/>
          <w:iCs/>
          <w:lang w:val="en-GB"/>
        </w:rPr>
      </w:pPr>
      <w:r w:rsidRPr="00B0073B">
        <w:rPr>
          <w:rFonts w:cstheme="minorHAnsi"/>
          <w:b/>
          <w:iCs/>
          <w:lang w:val="en-GB"/>
        </w:rPr>
        <w:t>Giovanni Ruggieri</w:t>
      </w:r>
      <w:r w:rsidRPr="00914DFB">
        <w:rPr>
          <w:rFonts w:cstheme="minorHAnsi"/>
          <w:iCs/>
          <w:lang w:val="en-GB"/>
        </w:rPr>
        <w:t>, ALTER</w:t>
      </w:r>
      <w:r w:rsidR="00914DFB">
        <w:rPr>
          <w:rFonts w:cstheme="minorHAnsi"/>
          <w:iCs/>
          <w:lang w:val="en-GB"/>
        </w:rPr>
        <w:t xml:space="preserve"> </w:t>
      </w:r>
      <w:r w:rsidRPr="00914DFB">
        <w:rPr>
          <w:rFonts w:cstheme="minorHAnsi"/>
          <w:iCs/>
          <w:lang w:val="en-GB"/>
        </w:rPr>
        <w:t>ECO</w:t>
      </w:r>
      <w:r w:rsidR="00B0073B">
        <w:rPr>
          <w:rFonts w:cstheme="minorHAnsi"/>
          <w:iCs/>
          <w:lang w:val="en-GB"/>
        </w:rPr>
        <w:t xml:space="preserve"> project, </w:t>
      </w:r>
      <w:r w:rsidR="00B0073B" w:rsidRPr="00D5546B">
        <w:rPr>
          <w:rFonts w:cstheme="minorHAnsi"/>
          <w:i/>
          <w:iCs/>
          <w:lang w:val="en-GB"/>
        </w:rPr>
        <w:t>R</w:t>
      </w:r>
      <w:r w:rsidRPr="00D5546B">
        <w:rPr>
          <w:rFonts w:cstheme="minorHAnsi"/>
          <w:i/>
          <w:iCs/>
          <w:lang w:val="en-GB"/>
        </w:rPr>
        <w:t>esearch results for over-tourism policies</w:t>
      </w:r>
      <w:r w:rsidRPr="00914DFB">
        <w:rPr>
          <w:rFonts w:cstheme="minorHAnsi"/>
          <w:iCs/>
          <w:lang w:val="en-GB"/>
        </w:rPr>
        <w:t xml:space="preserve"> </w:t>
      </w:r>
    </w:p>
    <w:p w:rsidR="00726BD1" w:rsidRDefault="005F7238" w:rsidP="00B0073B">
      <w:pPr>
        <w:pStyle w:val="a3"/>
        <w:numPr>
          <w:ilvl w:val="0"/>
          <w:numId w:val="3"/>
        </w:numPr>
        <w:spacing w:after="60" w:line="240" w:lineRule="auto"/>
        <w:ind w:left="284" w:hanging="284"/>
        <w:contextualSpacing w:val="0"/>
        <w:rPr>
          <w:rFonts w:cstheme="minorHAnsi"/>
          <w:iCs/>
          <w:lang w:val="en-GB"/>
        </w:rPr>
      </w:pPr>
      <w:r w:rsidRPr="00B0073B">
        <w:rPr>
          <w:rFonts w:cstheme="minorHAnsi"/>
          <w:b/>
          <w:iCs/>
          <w:lang w:val="en-GB"/>
        </w:rPr>
        <w:t>Giacoma</w:t>
      </w:r>
      <w:r w:rsidR="00914DFB" w:rsidRPr="00B0073B">
        <w:rPr>
          <w:rFonts w:cstheme="minorHAnsi"/>
          <w:b/>
          <w:iCs/>
          <w:lang w:val="en-GB"/>
        </w:rPr>
        <w:t xml:space="preserve"> </w:t>
      </w:r>
      <w:r w:rsidRPr="00B0073B">
        <w:rPr>
          <w:rFonts w:cstheme="minorHAnsi"/>
          <w:b/>
          <w:iCs/>
          <w:lang w:val="en-GB"/>
        </w:rPr>
        <w:t>Brancato</w:t>
      </w:r>
      <w:r w:rsidRPr="00914DFB">
        <w:rPr>
          <w:rFonts w:cstheme="minorHAnsi"/>
          <w:iCs/>
          <w:lang w:val="en-GB"/>
        </w:rPr>
        <w:t xml:space="preserve">, SOCLIMPACT </w:t>
      </w:r>
      <w:r w:rsidR="00D5546B">
        <w:rPr>
          <w:rFonts w:cstheme="minorHAnsi"/>
          <w:iCs/>
          <w:lang w:val="en-GB"/>
        </w:rPr>
        <w:t xml:space="preserve">project, </w:t>
      </w:r>
      <w:r w:rsidR="00D5546B" w:rsidRPr="00D5546B">
        <w:rPr>
          <w:rFonts w:cstheme="minorHAnsi"/>
          <w:i/>
          <w:iCs/>
          <w:lang w:val="en-GB"/>
        </w:rPr>
        <w:t>I</w:t>
      </w:r>
      <w:r w:rsidR="00CE1453" w:rsidRPr="00D5546B">
        <w:rPr>
          <w:rFonts w:cstheme="minorHAnsi"/>
          <w:i/>
          <w:iCs/>
          <w:lang w:val="en-GB"/>
        </w:rPr>
        <w:t>mpacts of</w:t>
      </w:r>
      <w:r w:rsidRPr="00D5546B">
        <w:rPr>
          <w:rFonts w:cstheme="minorHAnsi"/>
          <w:i/>
          <w:iCs/>
          <w:lang w:val="en-GB"/>
        </w:rPr>
        <w:t xml:space="preserve"> climate changes </w:t>
      </w:r>
      <w:r w:rsidR="00CE1453" w:rsidRPr="00D5546B">
        <w:rPr>
          <w:rFonts w:cstheme="minorHAnsi"/>
          <w:i/>
          <w:iCs/>
          <w:lang w:val="en-GB"/>
        </w:rPr>
        <w:t>on</w:t>
      </w:r>
      <w:bookmarkStart w:id="0" w:name="_GoBack"/>
      <w:bookmarkEnd w:id="0"/>
      <w:r w:rsidRPr="00D5546B">
        <w:rPr>
          <w:rFonts w:cstheme="minorHAnsi"/>
          <w:i/>
          <w:iCs/>
          <w:lang w:val="en-GB"/>
        </w:rPr>
        <w:t xml:space="preserve"> tourism</w:t>
      </w:r>
      <w:r w:rsidRPr="00914DFB">
        <w:rPr>
          <w:rFonts w:cstheme="minorHAnsi"/>
          <w:iCs/>
          <w:lang w:val="en-GB"/>
        </w:rPr>
        <w:t xml:space="preserve"> </w:t>
      </w:r>
    </w:p>
    <w:p w:rsidR="00B0073B" w:rsidRDefault="00B0073B" w:rsidP="00B0073B">
      <w:pPr>
        <w:pStyle w:val="a3"/>
        <w:numPr>
          <w:ilvl w:val="0"/>
          <w:numId w:val="3"/>
        </w:numPr>
        <w:spacing w:after="60" w:line="240" w:lineRule="auto"/>
        <w:ind w:left="284" w:hanging="284"/>
        <w:contextualSpacing w:val="0"/>
        <w:rPr>
          <w:rFonts w:cstheme="minorHAnsi"/>
          <w:iCs/>
          <w:lang w:val="en-GB"/>
        </w:rPr>
      </w:pPr>
      <w:r w:rsidRPr="00B0073B">
        <w:rPr>
          <w:rFonts w:cstheme="minorHAnsi"/>
          <w:b/>
          <w:iCs/>
          <w:lang w:val="en-GB"/>
        </w:rPr>
        <w:t>Francesco Lembo</w:t>
      </w:r>
      <w:r>
        <w:rPr>
          <w:rFonts w:cstheme="minorHAnsi"/>
          <w:iCs/>
          <w:lang w:val="en-GB"/>
        </w:rPr>
        <w:t>, BLUEISLANDS project</w:t>
      </w:r>
      <w:r w:rsidRPr="00B65641">
        <w:rPr>
          <w:rFonts w:cstheme="minorHAnsi"/>
          <w:iCs/>
          <w:lang w:val="en-GB"/>
        </w:rPr>
        <w:t xml:space="preserve">, </w:t>
      </w:r>
      <w:r w:rsidR="00B65641" w:rsidRPr="00B65641">
        <w:rPr>
          <w:rFonts w:cstheme="minorHAnsi"/>
          <w:iCs/>
          <w:lang w:val="en-GB"/>
        </w:rPr>
        <w:t xml:space="preserve"> </w:t>
      </w:r>
      <w:r w:rsidR="00B65641" w:rsidRPr="00D5546B">
        <w:rPr>
          <w:rFonts w:eastAsia="FreeSerif" w:cstheme="minorHAnsi"/>
          <w:i/>
          <w:lang w:val="en-US"/>
        </w:rPr>
        <w:t>Seasonal variation of waste as effect of tourism</w:t>
      </w:r>
    </w:p>
    <w:p w:rsidR="00B65641" w:rsidRPr="00C84D0C" w:rsidRDefault="007A63D7" w:rsidP="00B65641">
      <w:pPr>
        <w:pStyle w:val="a3"/>
        <w:numPr>
          <w:ilvl w:val="0"/>
          <w:numId w:val="3"/>
        </w:numPr>
        <w:spacing w:after="60" w:line="240" w:lineRule="auto"/>
        <w:ind w:left="284" w:hanging="284"/>
        <w:contextualSpacing w:val="0"/>
        <w:rPr>
          <w:rFonts w:cstheme="minorHAnsi"/>
          <w:iCs/>
          <w:color w:val="262626" w:themeColor="text1" w:themeTint="D9"/>
          <w:lang w:val="en-GB"/>
        </w:rPr>
      </w:pPr>
      <w:r>
        <w:rPr>
          <w:rFonts w:cstheme="minorHAnsi"/>
          <w:b/>
          <w:iCs/>
          <w:color w:val="262626" w:themeColor="text1" w:themeTint="D9"/>
          <w:lang w:val="en-GB"/>
        </w:rPr>
        <w:t>Stam</w:t>
      </w:r>
      <w:r w:rsidR="00B65641" w:rsidRPr="00B65641">
        <w:rPr>
          <w:rFonts w:cstheme="minorHAnsi"/>
          <w:b/>
          <w:iCs/>
          <w:color w:val="262626" w:themeColor="text1" w:themeTint="D9"/>
          <w:lang w:val="en-GB"/>
        </w:rPr>
        <w:t>atina Dilaveri</w:t>
      </w:r>
      <w:r w:rsidR="00B65641">
        <w:rPr>
          <w:rFonts w:cstheme="minorHAnsi"/>
          <w:iCs/>
          <w:color w:val="262626" w:themeColor="text1" w:themeTint="D9"/>
          <w:lang w:val="en-GB"/>
        </w:rPr>
        <w:t xml:space="preserve">, </w:t>
      </w:r>
      <w:r w:rsidR="00DC7960">
        <w:rPr>
          <w:rFonts w:cstheme="minorHAnsi"/>
          <w:iCs/>
          <w:color w:val="262626" w:themeColor="text1" w:themeTint="D9"/>
          <w:lang w:val="en-GB"/>
        </w:rPr>
        <w:t>Hellenic Small Islands Network</w:t>
      </w:r>
      <w:r w:rsidR="00B65641">
        <w:rPr>
          <w:rFonts w:cstheme="minorHAnsi"/>
          <w:iCs/>
          <w:color w:val="262626" w:themeColor="text1" w:themeTint="D9"/>
          <w:lang w:val="en-GB"/>
        </w:rPr>
        <w:t xml:space="preserve">, </w:t>
      </w:r>
      <w:r w:rsidR="00B65641" w:rsidRPr="00D5546B">
        <w:rPr>
          <w:rFonts w:cstheme="minorHAnsi"/>
          <w:i/>
          <w:iCs/>
          <w:color w:val="262626" w:themeColor="text1" w:themeTint="D9"/>
          <w:lang w:val="en-GB"/>
        </w:rPr>
        <w:t>Hydra Island: A case study</w:t>
      </w:r>
    </w:p>
    <w:p w:rsidR="00B65641" w:rsidRDefault="00B65641" w:rsidP="00B65641">
      <w:pPr>
        <w:pStyle w:val="a3"/>
        <w:spacing w:after="60" w:line="240" w:lineRule="auto"/>
        <w:ind w:left="284"/>
        <w:contextualSpacing w:val="0"/>
        <w:rPr>
          <w:rFonts w:cstheme="minorHAnsi"/>
          <w:iCs/>
          <w:lang w:val="en-GB"/>
        </w:rPr>
      </w:pPr>
    </w:p>
    <w:p w:rsidR="00B65641" w:rsidRPr="00B65641" w:rsidRDefault="00B65641" w:rsidP="00B65641">
      <w:pPr>
        <w:pStyle w:val="a3"/>
        <w:spacing w:after="60" w:line="240" w:lineRule="auto"/>
        <w:ind w:left="284"/>
        <w:contextualSpacing w:val="0"/>
        <w:rPr>
          <w:rFonts w:cstheme="minorHAnsi"/>
          <w:b/>
          <w:iCs/>
          <w:lang w:val="en-GB"/>
        </w:rPr>
      </w:pPr>
      <w:r w:rsidRPr="00B65641">
        <w:rPr>
          <w:rFonts w:cstheme="minorHAnsi"/>
          <w:b/>
          <w:iCs/>
          <w:lang w:val="en-GB"/>
        </w:rPr>
        <w:t>Discussion</w:t>
      </w:r>
    </w:p>
    <w:p w:rsidR="00726BD1" w:rsidRPr="00C84D0C" w:rsidRDefault="00726BD1" w:rsidP="00726BD1">
      <w:pPr>
        <w:pStyle w:val="a3"/>
        <w:spacing w:after="0" w:line="240" w:lineRule="auto"/>
        <w:ind w:left="288" w:right="115"/>
        <w:contextualSpacing w:val="0"/>
        <w:rPr>
          <w:rFonts w:cstheme="minorHAnsi"/>
          <w:color w:val="262626" w:themeColor="text1" w:themeTint="D9"/>
          <w:lang w:val="en-GB"/>
        </w:rPr>
      </w:pPr>
    </w:p>
    <w:p w:rsidR="00726BD1" w:rsidRPr="00C84D0C" w:rsidRDefault="000D36B6" w:rsidP="00726BD1">
      <w:pPr>
        <w:pBdr>
          <w:bottom w:val="single" w:sz="8" w:space="1" w:color="003366"/>
        </w:pBdr>
        <w:spacing w:after="80" w:line="240" w:lineRule="auto"/>
        <w:rPr>
          <w:rFonts w:cstheme="minorHAnsi"/>
          <w:b/>
          <w:bCs/>
          <w:color w:val="0070C0"/>
          <w:sz w:val="28"/>
          <w:szCs w:val="28"/>
          <w:lang w:val="en-US"/>
        </w:rPr>
      </w:pPr>
      <w:r>
        <w:rPr>
          <w:rFonts w:cstheme="minorHAnsi"/>
          <w:b/>
          <w:bCs/>
          <w:color w:val="0070C0"/>
          <w:sz w:val="28"/>
          <w:szCs w:val="28"/>
          <w:lang w:val="en-US"/>
        </w:rPr>
        <w:t>11.3</w:t>
      </w:r>
      <w:r w:rsidR="00726BD1" w:rsidRPr="00C84D0C">
        <w:rPr>
          <w:rFonts w:cstheme="minorHAnsi"/>
          <w:b/>
          <w:bCs/>
          <w:color w:val="0070C0"/>
          <w:sz w:val="28"/>
          <w:szCs w:val="28"/>
          <w:lang w:val="en-US"/>
        </w:rPr>
        <w:t>0-12.45</w:t>
      </w:r>
      <w:r w:rsidR="00B65641">
        <w:rPr>
          <w:rFonts w:cstheme="minorHAnsi"/>
          <w:b/>
          <w:bCs/>
          <w:color w:val="0070C0"/>
          <w:sz w:val="28"/>
          <w:szCs w:val="28"/>
          <w:lang w:val="en-US"/>
        </w:rPr>
        <w:t xml:space="preserve"> </w:t>
      </w:r>
      <w:r w:rsidR="00334ED3" w:rsidRPr="00C84D0C">
        <w:rPr>
          <w:rFonts w:cstheme="minorHAnsi"/>
          <w:b/>
          <w:bCs/>
          <w:color w:val="0070C0"/>
          <w:sz w:val="28"/>
          <w:szCs w:val="28"/>
          <w:lang w:val="en-US"/>
        </w:rPr>
        <w:t>European Policies</w:t>
      </w:r>
      <w:r w:rsidR="00726BD1" w:rsidRPr="00C84D0C">
        <w:rPr>
          <w:rFonts w:cstheme="minorHAnsi"/>
          <w:b/>
          <w:bCs/>
          <w:color w:val="0070C0"/>
          <w:sz w:val="28"/>
          <w:szCs w:val="28"/>
          <w:lang w:val="en-US"/>
        </w:rPr>
        <w:t xml:space="preserve"> - EU Institutions responses</w:t>
      </w:r>
      <w:r w:rsidR="007A63D7">
        <w:rPr>
          <w:rFonts w:cstheme="minorHAnsi"/>
          <w:b/>
          <w:bCs/>
          <w:color w:val="0070C0"/>
          <w:sz w:val="28"/>
          <w:szCs w:val="28"/>
          <w:lang w:val="en-US"/>
        </w:rPr>
        <w:t xml:space="preserve"> </w:t>
      </w:r>
    </w:p>
    <w:p w:rsidR="00726BD1" w:rsidRPr="00C84D0C" w:rsidRDefault="00726BD1" w:rsidP="00726BD1">
      <w:pPr>
        <w:pBdr>
          <w:bottom w:val="single" w:sz="8" w:space="1" w:color="003366"/>
        </w:pBdr>
        <w:spacing w:after="80" w:line="240" w:lineRule="auto"/>
        <w:rPr>
          <w:rFonts w:cstheme="minorHAnsi"/>
          <w:lang w:val="en-US"/>
        </w:rPr>
      </w:pPr>
      <w:r w:rsidRPr="00C84D0C">
        <w:rPr>
          <w:rFonts w:cstheme="minorHAnsi"/>
          <w:b/>
          <w:lang w:val="en-US"/>
        </w:rPr>
        <w:t>Moderator</w:t>
      </w:r>
      <w:r w:rsidRPr="00C84D0C">
        <w:rPr>
          <w:rFonts w:cstheme="minorHAnsi"/>
          <w:lang w:val="en-US"/>
        </w:rPr>
        <w:t xml:space="preserve">: </w:t>
      </w:r>
      <w:r w:rsidRPr="00C84D0C">
        <w:rPr>
          <w:rFonts w:cstheme="minorHAnsi"/>
          <w:b/>
          <w:lang w:val="en-US"/>
        </w:rPr>
        <w:t xml:space="preserve">Pierre-Jean </w:t>
      </w:r>
      <w:r w:rsidRPr="00C84D0C">
        <w:rPr>
          <w:rFonts w:cstheme="minorHAnsi"/>
          <w:b/>
          <w:caps/>
          <w:lang w:val="en-US"/>
        </w:rPr>
        <w:t>Coulon</w:t>
      </w:r>
      <w:r w:rsidRPr="00C84D0C">
        <w:rPr>
          <w:rFonts w:cstheme="minorHAnsi"/>
          <w:b/>
          <w:lang w:val="en-US"/>
        </w:rPr>
        <w:t>,</w:t>
      </w:r>
      <w:r w:rsidR="00B65641">
        <w:rPr>
          <w:rFonts w:cstheme="minorHAnsi"/>
          <w:b/>
          <w:lang w:val="en-US"/>
        </w:rPr>
        <w:t xml:space="preserve"> </w:t>
      </w:r>
      <w:r w:rsidRPr="00C84D0C">
        <w:rPr>
          <w:rStyle w:val="st1"/>
          <w:rFonts w:cstheme="minorHAnsi"/>
          <w:lang w:val="en-GB"/>
        </w:rPr>
        <w:t>President of the Section for Transport, Energy, Infrastructure and the Information Society (TEN) of the EESC</w:t>
      </w:r>
    </w:p>
    <w:p w:rsidR="004412F4" w:rsidRPr="004412F4" w:rsidRDefault="004412F4" w:rsidP="004412F4">
      <w:pPr>
        <w:pStyle w:val="Default"/>
        <w:ind w:firstLine="720"/>
        <w:rPr>
          <w:rFonts w:asciiTheme="minorHAnsi" w:eastAsia="Times New Roman" w:hAnsiTheme="minorHAnsi" w:cstheme="minorHAnsi"/>
          <w:b/>
          <w:color w:val="auto"/>
          <w:lang w:val="en-US" w:eastAsia="en-GB"/>
        </w:rPr>
      </w:pPr>
      <w:r w:rsidRPr="004412F4">
        <w:rPr>
          <w:rFonts w:asciiTheme="minorHAnsi" w:hAnsiTheme="minorHAnsi" w:cstheme="minorHAnsi"/>
          <w:b/>
          <w:bCs/>
          <w:color w:val="0070C0"/>
          <w:lang w:val="en-US"/>
        </w:rPr>
        <w:t>(10 minutes per speaker)</w:t>
      </w:r>
    </w:p>
    <w:p w:rsidR="004412F4" w:rsidRPr="004412F4" w:rsidRDefault="004412F4" w:rsidP="004412F4">
      <w:pPr>
        <w:pStyle w:val="Default"/>
        <w:rPr>
          <w:rFonts w:asciiTheme="minorHAnsi" w:eastAsia="Times New Roman" w:hAnsiTheme="minorHAnsi" w:cstheme="minorHAnsi"/>
          <w:b/>
          <w:color w:val="auto"/>
          <w:sz w:val="22"/>
          <w:szCs w:val="22"/>
          <w:lang w:val="en-US" w:eastAsia="en-GB"/>
        </w:rPr>
      </w:pPr>
      <w:r>
        <w:rPr>
          <w:rFonts w:asciiTheme="minorHAnsi" w:eastAsia="Times New Roman" w:hAnsiTheme="minorHAnsi" w:cstheme="minorHAnsi"/>
          <w:b/>
          <w:color w:val="auto"/>
          <w:sz w:val="22"/>
          <w:szCs w:val="22"/>
          <w:lang w:val="en-US" w:eastAsia="en-GB"/>
        </w:rPr>
        <w:t xml:space="preserve">      </w:t>
      </w:r>
      <w:r w:rsidR="00B0073B" w:rsidRPr="00A61A68">
        <w:rPr>
          <w:rFonts w:asciiTheme="minorHAnsi" w:eastAsia="Times New Roman" w:hAnsiTheme="minorHAnsi" w:cstheme="minorHAnsi"/>
          <w:b/>
          <w:color w:val="auto"/>
          <w:sz w:val="22"/>
          <w:szCs w:val="22"/>
          <w:lang w:eastAsia="en-GB"/>
        </w:rPr>
        <w:t>George-Stavros Kremlis</w:t>
      </w:r>
      <w:r w:rsidR="00B0073B">
        <w:rPr>
          <w:rFonts w:asciiTheme="minorHAnsi" w:eastAsia="Times New Roman" w:hAnsiTheme="minorHAnsi" w:cstheme="minorHAnsi"/>
          <w:color w:val="auto"/>
          <w:sz w:val="22"/>
          <w:szCs w:val="22"/>
          <w:lang w:eastAsia="en-GB"/>
        </w:rPr>
        <w:t xml:space="preserve">, Hon. Director, </w:t>
      </w:r>
      <w:r w:rsidR="00334ED3" w:rsidRPr="000D36B6">
        <w:rPr>
          <w:rFonts w:asciiTheme="minorHAnsi" w:eastAsia="Times New Roman" w:hAnsiTheme="minorHAnsi" w:cstheme="minorHAnsi"/>
          <w:color w:val="auto"/>
          <w:sz w:val="22"/>
          <w:szCs w:val="22"/>
          <w:lang w:eastAsia="en-GB"/>
        </w:rPr>
        <w:t>Environmental Policy-Circular Economy</w:t>
      </w:r>
      <w:r w:rsidR="000D36B6">
        <w:rPr>
          <w:rFonts w:asciiTheme="minorHAnsi" w:eastAsia="Times New Roman" w:hAnsiTheme="minorHAnsi" w:cstheme="minorHAnsi"/>
          <w:color w:val="auto"/>
          <w:sz w:val="22"/>
          <w:szCs w:val="22"/>
          <w:lang w:eastAsia="en-GB"/>
        </w:rPr>
        <w:t>,</w:t>
      </w:r>
      <w:r w:rsidR="00B0073B">
        <w:rPr>
          <w:rFonts w:asciiTheme="minorHAnsi" w:eastAsia="Times New Roman" w:hAnsiTheme="minorHAnsi" w:cstheme="minorHAnsi"/>
          <w:color w:val="auto"/>
          <w:sz w:val="22"/>
          <w:szCs w:val="22"/>
          <w:lang w:eastAsia="en-GB"/>
        </w:rPr>
        <w:t xml:space="preserve"> </w:t>
      </w:r>
      <w:r w:rsidR="000D36B6" w:rsidRPr="00C84D0C">
        <w:rPr>
          <w:rFonts w:asciiTheme="minorHAnsi" w:hAnsiTheme="minorHAnsi" w:cstheme="minorHAnsi"/>
          <w:color w:val="auto"/>
          <w:sz w:val="22"/>
          <w:szCs w:val="22"/>
        </w:rPr>
        <w:t>DG Environment (DG</w:t>
      </w:r>
    </w:p>
    <w:p w:rsidR="004412F4" w:rsidRDefault="000D36B6" w:rsidP="004412F4">
      <w:pPr>
        <w:pStyle w:val="Default"/>
        <w:ind w:firstLine="284"/>
        <w:rPr>
          <w:rFonts w:asciiTheme="minorHAnsi" w:eastAsia="Times New Roman" w:hAnsiTheme="minorHAnsi" w:cstheme="minorHAnsi"/>
          <w:b/>
          <w:color w:val="auto"/>
          <w:sz w:val="22"/>
          <w:szCs w:val="22"/>
          <w:lang w:eastAsia="en-GB"/>
        </w:rPr>
      </w:pPr>
      <w:r w:rsidRPr="00C84D0C">
        <w:rPr>
          <w:rFonts w:asciiTheme="minorHAnsi" w:hAnsiTheme="minorHAnsi" w:cstheme="minorHAnsi"/>
          <w:color w:val="auto"/>
          <w:sz w:val="22"/>
          <w:szCs w:val="22"/>
        </w:rPr>
        <w:t xml:space="preserve"> ENV), European Commission</w:t>
      </w:r>
      <w:r w:rsidR="004412F4" w:rsidRPr="004412F4">
        <w:rPr>
          <w:rFonts w:asciiTheme="minorHAnsi" w:eastAsia="Times New Roman" w:hAnsiTheme="minorHAnsi" w:cstheme="minorHAnsi"/>
          <w:b/>
          <w:color w:val="auto"/>
          <w:sz w:val="22"/>
          <w:szCs w:val="22"/>
          <w:lang w:eastAsia="en-GB"/>
        </w:rPr>
        <w:t xml:space="preserve"> </w:t>
      </w:r>
    </w:p>
    <w:p w:rsidR="004412F4" w:rsidRPr="00902E7F" w:rsidRDefault="004412F4" w:rsidP="004412F4">
      <w:pPr>
        <w:pStyle w:val="Default"/>
        <w:ind w:firstLine="284"/>
        <w:rPr>
          <w:rFonts w:ascii="Times New Roman" w:hAnsi="Times New Roman" w:cs="Times New Roman"/>
          <w:lang w:val="en-US"/>
        </w:rPr>
      </w:pPr>
      <w:r w:rsidRPr="00A61A68">
        <w:rPr>
          <w:rFonts w:asciiTheme="minorHAnsi" w:hAnsiTheme="minorHAnsi" w:cstheme="minorHAnsi"/>
          <w:b/>
          <w:color w:val="auto"/>
          <w:sz w:val="22"/>
          <w:szCs w:val="22"/>
        </w:rPr>
        <w:t>Tourism Policy</w:t>
      </w:r>
      <w:r w:rsidRPr="00C84D0C">
        <w:rPr>
          <w:rFonts w:asciiTheme="minorHAnsi" w:hAnsiTheme="minorHAnsi" w:cstheme="minorHAnsi"/>
          <w:color w:val="auto"/>
          <w:sz w:val="22"/>
          <w:szCs w:val="22"/>
        </w:rPr>
        <w:t xml:space="preserve">, </w:t>
      </w:r>
      <w:r w:rsidRPr="004412F4">
        <w:rPr>
          <w:rFonts w:asciiTheme="minorHAnsi" w:hAnsiTheme="minorHAnsi" w:cstheme="minorHAnsi"/>
          <w:b/>
          <w:color w:val="auto"/>
          <w:sz w:val="22"/>
          <w:szCs w:val="22"/>
        </w:rPr>
        <w:t xml:space="preserve">DG </w:t>
      </w:r>
      <w:r w:rsidRPr="004412F4">
        <w:rPr>
          <w:rFonts w:asciiTheme="minorHAnsi" w:hAnsiTheme="minorHAnsi" w:cstheme="minorHAnsi"/>
          <w:b/>
          <w:caps/>
          <w:color w:val="auto"/>
          <w:sz w:val="22"/>
          <w:szCs w:val="22"/>
        </w:rPr>
        <w:t>Grow</w:t>
      </w:r>
      <w:r w:rsidRPr="00C84D0C">
        <w:rPr>
          <w:rFonts w:asciiTheme="minorHAnsi" w:hAnsiTheme="minorHAnsi" w:cstheme="minorHAnsi"/>
          <w:color w:val="auto"/>
          <w:sz w:val="22"/>
          <w:szCs w:val="22"/>
        </w:rPr>
        <w:t>, European Commission</w:t>
      </w:r>
      <w:r w:rsidRPr="00902E7F">
        <w:rPr>
          <w:rFonts w:ascii="Times New Roman" w:hAnsi="Times New Roman" w:cs="Times New Roman"/>
          <w:lang w:val="en-US"/>
        </w:rPr>
        <w:t xml:space="preserve"> </w:t>
      </w:r>
      <w:r w:rsidRPr="004412F4">
        <w:rPr>
          <w:rFonts w:ascii="Times New Roman" w:hAnsi="Times New Roman" w:cs="Times New Roman"/>
          <w:sz w:val="22"/>
          <w:szCs w:val="22"/>
          <w:lang w:val="en-US"/>
        </w:rPr>
        <w:t>(tbc)</w:t>
      </w:r>
    </w:p>
    <w:p w:rsidR="004412F4" w:rsidRPr="00C84D0C" w:rsidRDefault="004412F4" w:rsidP="004412F4">
      <w:pPr>
        <w:pStyle w:val="Default"/>
        <w:numPr>
          <w:ilvl w:val="0"/>
          <w:numId w:val="5"/>
        </w:numPr>
        <w:spacing w:after="60"/>
        <w:ind w:left="284" w:right="116" w:hanging="284"/>
        <w:rPr>
          <w:rFonts w:asciiTheme="minorHAnsi" w:hAnsiTheme="minorHAnsi" w:cstheme="minorHAnsi"/>
          <w:i/>
          <w:color w:val="auto"/>
          <w:sz w:val="22"/>
          <w:szCs w:val="22"/>
        </w:rPr>
      </w:pPr>
      <w:r w:rsidRPr="00A61A68">
        <w:rPr>
          <w:rFonts w:asciiTheme="minorHAnsi" w:eastAsia="Times New Roman" w:hAnsiTheme="minorHAnsi" w:cstheme="minorHAnsi"/>
          <w:b/>
          <w:color w:val="auto"/>
          <w:sz w:val="22"/>
          <w:szCs w:val="22"/>
          <w:lang w:eastAsia="en-GB"/>
        </w:rPr>
        <w:t>Energy Policy,</w:t>
      </w:r>
      <w:r>
        <w:rPr>
          <w:rFonts w:asciiTheme="minorHAnsi" w:eastAsia="Times New Roman" w:hAnsiTheme="minorHAnsi" w:cstheme="minorHAnsi"/>
          <w:color w:val="auto"/>
          <w:sz w:val="22"/>
          <w:szCs w:val="22"/>
          <w:lang w:eastAsia="en-GB"/>
        </w:rPr>
        <w:t xml:space="preserve"> </w:t>
      </w:r>
      <w:r w:rsidRPr="00C84D0C">
        <w:rPr>
          <w:rFonts w:asciiTheme="minorHAnsi" w:eastAsia="Times New Roman" w:hAnsiTheme="minorHAnsi" w:cstheme="minorHAnsi"/>
          <w:color w:val="auto"/>
          <w:sz w:val="22"/>
          <w:szCs w:val="22"/>
          <w:lang w:eastAsia="en-GB"/>
        </w:rPr>
        <w:t>Directorate-General for Energy</w:t>
      </w:r>
      <w:r>
        <w:rPr>
          <w:rFonts w:asciiTheme="minorHAnsi" w:eastAsia="Times New Roman" w:hAnsiTheme="minorHAnsi" w:cstheme="minorHAnsi"/>
          <w:color w:val="auto"/>
          <w:sz w:val="22"/>
          <w:szCs w:val="22"/>
          <w:lang w:eastAsia="en-GB"/>
        </w:rPr>
        <w:t xml:space="preserve"> (DG ENER), European Commission (tbc)</w:t>
      </w:r>
    </w:p>
    <w:p w:rsidR="00C87066" w:rsidRPr="004412F4" w:rsidRDefault="00C87066" w:rsidP="004412F4">
      <w:pPr>
        <w:pStyle w:val="Default"/>
        <w:numPr>
          <w:ilvl w:val="0"/>
          <w:numId w:val="5"/>
        </w:numPr>
        <w:spacing w:after="60"/>
        <w:ind w:left="284" w:right="116" w:hanging="284"/>
        <w:rPr>
          <w:rFonts w:asciiTheme="minorHAnsi" w:hAnsiTheme="minorHAnsi" w:cstheme="minorHAnsi"/>
          <w:color w:val="auto"/>
          <w:sz w:val="22"/>
          <w:szCs w:val="22"/>
        </w:rPr>
      </w:pPr>
      <w:r w:rsidRPr="004412F4">
        <w:rPr>
          <w:rFonts w:asciiTheme="minorHAnsi" w:hAnsiTheme="minorHAnsi" w:cstheme="minorHAnsi"/>
          <w:b/>
          <w:color w:val="auto"/>
          <w:sz w:val="22"/>
          <w:szCs w:val="22"/>
          <w:lang w:val="en-US"/>
        </w:rPr>
        <w:t>Helmut Morsi, DG MOVE</w:t>
      </w:r>
      <w:r w:rsidRPr="004412F4">
        <w:rPr>
          <w:rFonts w:asciiTheme="minorHAnsi" w:hAnsiTheme="minorHAnsi" w:cstheme="minorHAnsi"/>
          <w:color w:val="auto"/>
          <w:sz w:val="22"/>
          <w:szCs w:val="22"/>
          <w:lang w:val="en-US"/>
        </w:rPr>
        <w:t>,</w:t>
      </w:r>
      <w:r w:rsidRPr="004412F4">
        <w:rPr>
          <w:rFonts w:ascii="Arial" w:hAnsi="Arial" w:cs="Arial"/>
          <w:sz w:val="22"/>
          <w:szCs w:val="22"/>
          <w:lang w:val="en-US"/>
        </w:rPr>
        <w:t xml:space="preserve"> </w:t>
      </w:r>
      <w:r w:rsidRPr="004412F4">
        <w:rPr>
          <w:rFonts w:asciiTheme="minorHAnsi" w:hAnsiTheme="minorHAnsi" w:cstheme="minorHAnsi"/>
          <w:color w:val="auto"/>
          <w:sz w:val="22"/>
          <w:szCs w:val="22"/>
          <w:lang w:val="en-US"/>
        </w:rPr>
        <w:t>Advisor to the Director, European Commission</w:t>
      </w:r>
    </w:p>
    <w:p w:rsidR="004412F4" w:rsidRDefault="00A61A68" w:rsidP="004412F4">
      <w:pPr>
        <w:pStyle w:val="Default"/>
        <w:numPr>
          <w:ilvl w:val="0"/>
          <w:numId w:val="5"/>
        </w:numPr>
        <w:spacing w:after="60"/>
        <w:ind w:left="284" w:right="116" w:hanging="284"/>
        <w:rPr>
          <w:rFonts w:asciiTheme="minorHAnsi" w:hAnsiTheme="minorHAnsi" w:cstheme="minorHAnsi"/>
          <w:color w:val="auto"/>
          <w:sz w:val="22"/>
          <w:szCs w:val="22"/>
        </w:rPr>
      </w:pPr>
      <w:r w:rsidRPr="00A61A68">
        <w:rPr>
          <w:rFonts w:asciiTheme="minorHAnsi" w:hAnsiTheme="minorHAnsi" w:cstheme="minorHAnsi"/>
          <w:b/>
          <w:color w:val="auto"/>
          <w:sz w:val="22"/>
          <w:szCs w:val="22"/>
        </w:rPr>
        <w:t>Joanna Mouliou-Nies</w:t>
      </w:r>
      <w:r w:rsidR="00B65641">
        <w:rPr>
          <w:rFonts w:asciiTheme="minorHAnsi" w:hAnsiTheme="minorHAnsi" w:cstheme="minorHAnsi"/>
          <w:b/>
          <w:color w:val="auto"/>
          <w:sz w:val="22"/>
          <w:szCs w:val="22"/>
        </w:rPr>
        <w:t>s</w:t>
      </w:r>
      <w:r w:rsidRPr="00A61A68">
        <w:rPr>
          <w:rFonts w:asciiTheme="minorHAnsi" w:hAnsiTheme="minorHAnsi" w:cstheme="minorHAnsi"/>
          <w:b/>
          <w:color w:val="auto"/>
          <w:sz w:val="22"/>
          <w:szCs w:val="22"/>
        </w:rPr>
        <w:t>ler</w:t>
      </w:r>
      <w:r>
        <w:rPr>
          <w:rFonts w:asciiTheme="minorHAnsi" w:hAnsiTheme="minorHAnsi" w:cstheme="minorHAnsi"/>
          <w:color w:val="auto"/>
          <w:sz w:val="22"/>
          <w:szCs w:val="22"/>
        </w:rPr>
        <w:t xml:space="preserve">, </w:t>
      </w:r>
      <w:r w:rsidR="00D5546B">
        <w:rPr>
          <w:rFonts w:asciiTheme="minorHAnsi" w:hAnsiTheme="minorHAnsi" w:cstheme="minorHAnsi"/>
          <w:color w:val="auto"/>
          <w:sz w:val="22"/>
          <w:szCs w:val="22"/>
        </w:rPr>
        <w:t xml:space="preserve">DG REGIO, European Commission, </w:t>
      </w:r>
      <w:r w:rsidRPr="00D5546B">
        <w:rPr>
          <w:rFonts w:asciiTheme="minorHAnsi" w:hAnsiTheme="minorHAnsi" w:cstheme="minorHAnsi"/>
          <w:i/>
          <w:color w:val="auto"/>
          <w:sz w:val="22"/>
          <w:szCs w:val="22"/>
        </w:rPr>
        <w:t>EUSAIR and Sustainable Tourism</w:t>
      </w:r>
    </w:p>
    <w:p w:rsidR="00726BD1" w:rsidRPr="004412F4" w:rsidRDefault="000D36B6" w:rsidP="004412F4">
      <w:pPr>
        <w:pStyle w:val="Default"/>
        <w:numPr>
          <w:ilvl w:val="0"/>
          <w:numId w:val="5"/>
        </w:numPr>
        <w:spacing w:after="60"/>
        <w:ind w:left="284" w:right="116" w:hanging="284"/>
        <w:rPr>
          <w:rFonts w:asciiTheme="minorHAnsi" w:hAnsiTheme="minorHAnsi" w:cstheme="minorHAnsi"/>
          <w:color w:val="auto"/>
          <w:sz w:val="22"/>
          <w:szCs w:val="22"/>
        </w:rPr>
      </w:pPr>
      <w:r w:rsidRPr="004412F4">
        <w:rPr>
          <w:rFonts w:asciiTheme="minorHAnsi" w:hAnsiTheme="minorHAnsi" w:cstheme="minorHAnsi"/>
          <w:b/>
          <w:color w:val="auto"/>
          <w:sz w:val="22"/>
          <w:szCs w:val="22"/>
        </w:rPr>
        <w:t>European Parliament</w:t>
      </w:r>
      <w:r w:rsidR="00B65641" w:rsidRPr="004412F4">
        <w:rPr>
          <w:rFonts w:asciiTheme="minorHAnsi" w:hAnsiTheme="minorHAnsi" w:cstheme="minorHAnsi"/>
          <w:b/>
          <w:color w:val="auto"/>
          <w:sz w:val="22"/>
          <w:szCs w:val="22"/>
        </w:rPr>
        <w:t xml:space="preserve"> Representative</w:t>
      </w:r>
      <w:r w:rsidR="004412F4">
        <w:rPr>
          <w:rFonts w:asciiTheme="minorHAnsi" w:hAnsiTheme="minorHAnsi" w:cstheme="minorHAnsi"/>
          <w:b/>
          <w:color w:val="auto"/>
          <w:sz w:val="22"/>
          <w:szCs w:val="22"/>
        </w:rPr>
        <w:t xml:space="preserve"> (tbc)</w:t>
      </w:r>
    </w:p>
    <w:p w:rsidR="00B65641" w:rsidRDefault="00B65641" w:rsidP="00B65641">
      <w:pPr>
        <w:pStyle w:val="Default"/>
        <w:spacing w:after="60"/>
        <w:ind w:right="116"/>
        <w:rPr>
          <w:rFonts w:asciiTheme="minorHAnsi" w:hAnsiTheme="minorHAnsi" w:cstheme="minorHAnsi"/>
          <w:b/>
          <w:color w:val="auto"/>
          <w:sz w:val="22"/>
          <w:szCs w:val="22"/>
        </w:rPr>
      </w:pPr>
    </w:p>
    <w:p w:rsidR="00B65641" w:rsidRPr="00B65641" w:rsidRDefault="00B65641" w:rsidP="00B65641">
      <w:pPr>
        <w:pStyle w:val="Default"/>
        <w:spacing w:after="60"/>
        <w:ind w:left="284" w:right="116"/>
        <w:rPr>
          <w:rFonts w:asciiTheme="minorHAnsi" w:hAnsiTheme="minorHAnsi" w:cstheme="minorHAnsi"/>
          <w:b/>
          <w:color w:val="auto"/>
          <w:sz w:val="22"/>
          <w:szCs w:val="22"/>
        </w:rPr>
      </w:pPr>
      <w:r>
        <w:rPr>
          <w:rFonts w:asciiTheme="minorHAnsi" w:hAnsiTheme="minorHAnsi" w:cstheme="minorHAnsi"/>
          <w:b/>
          <w:color w:val="auto"/>
          <w:sz w:val="22"/>
          <w:szCs w:val="22"/>
        </w:rPr>
        <w:t>Discussion</w:t>
      </w:r>
    </w:p>
    <w:p w:rsidR="00726BD1" w:rsidRPr="00C84D0C" w:rsidRDefault="00726BD1" w:rsidP="00726BD1">
      <w:pPr>
        <w:pStyle w:val="Default"/>
        <w:ind w:left="288" w:right="115"/>
        <w:rPr>
          <w:rFonts w:asciiTheme="minorHAnsi" w:hAnsiTheme="minorHAnsi" w:cstheme="minorHAnsi"/>
          <w:color w:val="262626" w:themeColor="text1" w:themeTint="D9"/>
          <w:sz w:val="22"/>
          <w:szCs w:val="22"/>
        </w:rPr>
      </w:pPr>
    </w:p>
    <w:p w:rsidR="00726BD1" w:rsidRDefault="00726BD1" w:rsidP="00726BD1">
      <w:pPr>
        <w:pStyle w:val="a6"/>
        <w:rPr>
          <w:rFonts w:asciiTheme="minorHAnsi" w:hAnsiTheme="minorHAnsi" w:cstheme="minorHAnsi"/>
          <w:b/>
          <w:iCs/>
          <w:caps/>
          <w:color w:val="0070C0"/>
          <w:sz w:val="28"/>
          <w:szCs w:val="28"/>
          <w:lang w:val="en-US"/>
        </w:rPr>
      </w:pPr>
      <w:r w:rsidRPr="00C84D0C">
        <w:rPr>
          <w:rFonts w:asciiTheme="minorHAnsi" w:hAnsiTheme="minorHAnsi" w:cstheme="minorHAnsi"/>
          <w:b/>
          <w:iCs/>
          <w:color w:val="0070C0"/>
          <w:sz w:val="28"/>
          <w:szCs w:val="28"/>
          <w:lang w:val="en-US"/>
        </w:rPr>
        <w:t xml:space="preserve">12.45-13.00 CLOSING </w:t>
      </w:r>
      <w:r w:rsidR="000D36B6" w:rsidRPr="00C84D0C">
        <w:rPr>
          <w:rFonts w:asciiTheme="minorHAnsi" w:hAnsiTheme="minorHAnsi" w:cstheme="minorHAnsi"/>
          <w:b/>
          <w:iCs/>
          <w:color w:val="0070C0"/>
          <w:sz w:val="28"/>
          <w:szCs w:val="28"/>
          <w:lang w:val="en-US"/>
        </w:rPr>
        <w:t>SESSION</w:t>
      </w:r>
      <w:r w:rsidRPr="00C84D0C">
        <w:rPr>
          <w:rFonts w:asciiTheme="minorHAnsi" w:hAnsiTheme="minorHAnsi" w:cstheme="minorHAnsi"/>
          <w:b/>
          <w:iCs/>
          <w:color w:val="0070C0"/>
          <w:sz w:val="28"/>
          <w:szCs w:val="28"/>
          <w:lang w:val="en-US"/>
        </w:rPr>
        <w:t xml:space="preserve"> –</w:t>
      </w:r>
      <w:r w:rsidRPr="00C84D0C">
        <w:rPr>
          <w:rFonts w:asciiTheme="minorHAnsi" w:hAnsiTheme="minorHAnsi" w:cstheme="minorHAnsi"/>
          <w:b/>
          <w:iCs/>
          <w:caps/>
          <w:color w:val="0070C0"/>
          <w:sz w:val="28"/>
          <w:szCs w:val="28"/>
          <w:lang w:val="en-US"/>
        </w:rPr>
        <w:t>Conclusions</w:t>
      </w:r>
      <w:r w:rsidR="00B0073B">
        <w:rPr>
          <w:rFonts w:asciiTheme="minorHAnsi" w:hAnsiTheme="minorHAnsi" w:cstheme="minorHAnsi"/>
          <w:b/>
          <w:iCs/>
          <w:caps/>
          <w:color w:val="0070C0"/>
          <w:sz w:val="28"/>
          <w:szCs w:val="28"/>
          <w:lang w:val="en-US"/>
        </w:rPr>
        <w:t xml:space="preserve"> </w:t>
      </w:r>
    </w:p>
    <w:p w:rsidR="00A61A68" w:rsidRDefault="00A61A68" w:rsidP="00726BD1">
      <w:pPr>
        <w:pStyle w:val="a6"/>
        <w:rPr>
          <w:rFonts w:asciiTheme="minorHAnsi" w:hAnsiTheme="minorHAnsi" w:cstheme="minorHAnsi"/>
          <w:b/>
          <w:iCs/>
          <w:caps/>
          <w:color w:val="0070C0"/>
          <w:sz w:val="28"/>
          <w:szCs w:val="28"/>
          <w:lang w:val="el-GR"/>
        </w:rPr>
      </w:pPr>
    </w:p>
    <w:p w:rsidR="00B0073B" w:rsidRPr="00A82039" w:rsidRDefault="00A82039" w:rsidP="00A82039">
      <w:pPr>
        <w:rPr>
          <w:lang w:val="en-US"/>
        </w:rPr>
      </w:pPr>
      <w:r w:rsidRPr="006D7593">
        <w:rPr>
          <w:b/>
          <w:lang w:val="en-US"/>
        </w:rPr>
        <w:t>Rapporteur</w:t>
      </w:r>
      <w:r>
        <w:rPr>
          <w:lang w:val="en-US"/>
        </w:rPr>
        <w:t xml:space="preserve">: </w:t>
      </w:r>
      <w:r w:rsidRPr="00A82039">
        <w:rPr>
          <w:b/>
          <w:lang w:val="en-US"/>
        </w:rPr>
        <w:t>Alicia Bueno</w:t>
      </w:r>
      <w:r>
        <w:rPr>
          <w:lang w:val="en-US"/>
        </w:rPr>
        <w:t>, Member Technical Committee of INSULEUR</w:t>
      </w:r>
    </w:p>
    <w:p w:rsidR="00B0073B" w:rsidRDefault="00A82039" w:rsidP="00A82039">
      <w:pPr>
        <w:rPr>
          <w:lang w:val="en-US"/>
        </w:rPr>
      </w:pPr>
      <w:r w:rsidRPr="006D7593">
        <w:rPr>
          <w:b/>
          <w:lang w:val="en-US"/>
        </w:rPr>
        <w:t>Conclusions</w:t>
      </w:r>
      <w:r>
        <w:rPr>
          <w:lang w:val="en-US"/>
        </w:rPr>
        <w:t xml:space="preserve">: </w:t>
      </w:r>
      <w:r w:rsidRPr="00A82039">
        <w:rPr>
          <w:b/>
          <w:lang w:val="en-US"/>
        </w:rPr>
        <w:t>Pierre-Jean Coulon</w:t>
      </w:r>
      <w:r>
        <w:rPr>
          <w:lang w:val="en-US"/>
        </w:rPr>
        <w:t>, President, TEN Section, EESC</w:t>
      </w:r>
    </w:p>
    <w:p w:rsidR="00B0073B" w:rsidRDefault="00B0073B" w:rsidP="00726BD1">
      <w:pPr>
        <w:pStyle w:val="a6"/>
        <w:rPr>
          <w:rFonts w:asciiTheme="minorHAnsi" w:hAnsiTheme="minorHAnsi" w:cstheme="minorHAnsi"/>
          <w:b/>
          <w:iCs/>
          <w:caps/>
          <w:color w:val="0070C0"/>
          <w:sz w:val="28"/>
          <w:szCs w:val="28"/>
          <w:lang w:val="en-US"/>
        </w:rPr>
      </w:pPr>
    </w:p>
    <w:p w:rsidR="00783097" w:rsidRDefault="00783097" w:rsidP="00726BD1">
      <w:pPr>
        <w:pStyle w:val="a6"/>
        <w:rPr>
          <w:rFonts w:asciiTheme="minorHAnsi" w:hAnsiTheme="minorHAnsi" w:cstheme="minorHAnsi"/>
          <w:b/>
          <w:iCs/>
          <w:caps/>
          <w:color w:val="0070C0"/>
          <w:sz w:val="28"/>
          <w:szCs w:val="28"/>
          <w:lang w:val="en-US"/>
        </w:rPr>
      </w:pPr>
    </w:p>
    <w:p w:rsidR="00783097" w:rsidRPr="00C84D0C" w:rsidRDefault="00783097" w:rsidP="00726BD1">
      <w:pPr>
        <w:pStyle w:val="a6"/>
        <w:rPr>
          <w:rFonts w:asciiTheme="minorHAnsi" w:hAnsiTheme="minorHAnsi" w:cstheme="minorHAnsi"/>
          <w:b/>
          <w:iCs/>
          <w:caps/>
          <w:color w:val="0070C0"/>
          <w:sz w:val="28"/>
          <w:szCs w:val="28"/>
          <w:lang w:val="en-US"/>
        </w:rPr>
      </w:pPr>
    </w:p>
    <w:sectPr w:rsidR="00783097" w:rsidRPr="00C84D0C" w:rsidSect="00D65731">
      <w:headerReference w:type="default" r:id="rId11"/>
      <w:headerReference w:type="first" r:id="rId12"/>
      <w:footerReference w:type="first" r:id="rId13"/>
      <w:pgSz w:w="11906" w:h="16838" w:code="9"/>
      <w:pgMar w:top="1985" w:right="1080" w:bottom="1440" w:left="1080" w:header="454" w:footer="15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4EDE" w:rsidRDefault="00FF4EDE" w:rsidP="004753DE">
      <w:pPr>
        <w:spacing w:after="0" w:line="240" w:lineRule="auto"/>
      </w:pPr>
      <w:r>
        <w:separator/>
      </w:r>
    </w:p>
  </w:endnote>
  <w:endnote w:type="continuationSeparator" w:id="1">
    <w:p w:rsidR="00FF4EDE" w:rsidRDefault="00FF4EDE" w:rsidP="00475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Franklin Gothic Book">
    <w:altName w:val="Franklin Gothic"/>
    <w:panose1 w:val="020B0503020102020204"/>
    <w:charset w:val="A1"/>
    <w:family w:val="swiss"/>
    <w:pitch w:val="variable"/>
    <w:sig w:usb0="00000287" w:usb1="00000000" w:usb2="00000000" w:usb3="00000000" w:csb0="0000009F" w:csb1="00000000"/>
  </w:font>
  <w:font w:name="FreeSerif">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960" w:rsidRDefault="00DC7960" w:rsidP="00D65731">
    <w:pPr>
      <w:pStyle w:val="a6"/>
    </w:pPr>
    <w:r>
      <w:t xml:space="preserve">                                                                                                                        </w:t>
    </w:r>
    <w:r w:rsidR="00D65731">
      <w:t xml:space="preserve">              </w:t>
    </w:r>
    <w:r w:rsidR="0048749B">
      <w:rPr>
        <w:noProof/>
        <w:lang w:val="el-GR" w:eastAsia="el-GR"/>
      </w:rPr>
      <w:drawing>
        <wp:inline distT="0" distB="0" distL="0" distR="0">
          <wp:extent cx="2190942" cy="701749"/>
          <wp:effectExtent l="19050" t="0" r="0" b="0"/>
          <wp:docPr id="20" name="Εικόνα 1" descr="C:\Users\User\AppData\Local\Microsoft\Windows\Temporary Internet Files\Content.Outlook\WLK1WSA4\logo_ic_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WLK1WSA4\logo_ic_h1.png"/>
                  <pic:cNvPicPr>
                    <a:picLocks noChangeAspect="1" noChangeArrowheads="1"/>
                  </pic:cNvPicPr>
                </pic:nvPicPr>
                <pic:blipFill>
                  <a:blip r:embed="rId1"/>
                  <a:srcRect/>
                  <a:stretch>
                    <a:fillRect/>
                  </a:stretch>
                </pic:blipFill>
                <pic:spPr bwMode="auto">
                  <a:xfrm>
                    <a:off x="0" y="0"/>
                    <a:ext cx="2195994" cy="703367"/>
                  </a:xfrm>
                  <a:prstGeom prst="rect">
                    <a:avLst/>
                  </a:prstGeom>
                  <a:noFill/>
                  <a:ln w="9525">
                    <a:noFill/>
                    <a:miter lim="800000"/>
                    <a:headEnd/>
                    <a:tailEnd/>
                  </a:ln>
                </pic:spPr>
              </pic:pic>
            </a:graphicData>
          </a:graphic>
        </wp:inline>
      </w:drawing>
    </w:r>
    <w:r w:rsidR="00D65731">
      <w:t xml:space="preserve">                                                                                        </w:t>
    </w:r>
    <w:r w:rsidRPr="00DC7960">
      <w:rPr>
        <w:noProof/>
        <w:lang w:val="el-GR" w:eastAsia="el-GR"/>
      </w:rPr>
      <w:drawing>
        <wp:inline distT="0" distB="0" distL="0" distR="0">
          <wp:extent cx="1164491" cy="560717"/>
          <wp:effectExtent l="19050" t="0" r="0" b="0"/>
          <wp:docPr id="18" name="Εικόνα 2" descr="ESIF-LOGO"/>
          <wp:cNvGraphicFramePr/>
          <a:graphic xmlns:a="http://schemas.openxmlformats.org/drawingml/2006/main">
            <a:graphicData uri="http://schemas.openxmlformats.org/drawingml/2006/picture">
              <pic:pic xmlns:pic="http://schemas.openxmlformats.org/drawingml/2006/picture">
                <pic:nvPicPr>
                  <pic:cNvPr id="13313" name="Picture 1" descr="ESIF-LOGO"/>
                  <pic:cNvPicPr>
                    <a:picLocks noChangeAspect="1" noChangeArrowheads="1"/>
                  </pic:cNvPicPr>
                </pic:nvPicPr>
                <pic:blipFill>
                  <a:blip r:embed="rId2" cstate="print"/>
                  <a:srcRect/>
                  <a:stretch>
                    <a:fillRect/>
                  </a:stretch>
                </pic:blipFill>
                <pic:spPr bwMode="auto">
                  <a:xfrm>
                    <a:off x="0" y="0"/>
                    <a:ext cx="1165694" cy="561296"/>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4EDE" w:rsidRDefault="00FF4EDE" w:rsidP="004753DE">
      <w:pPr>
        <w:spacing w:after="0" w:line="240" w:lineRule="auto"/>
      </w:pPr>
      <w:r>
        <w:separator/>
      </w:r>
    </w:p>
  </w:footnote>
  <w:footnote w:type="continuationSeparator" w:id="1">
    <w:p w:rsidR="00FF4EDE" w:rsidRDefault="00FF4EDE" w:rsidP="004753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AE6" w:rsidRDefault="00236474" w:rsidP="008C1706">
    <w:pPr>
      <w:pStyle w:val="a9"/>
      <w:ind w:firstLine="2160"/>
      <w:rPr>
        <w:lang w:val="en-GB"/>
      </w:rPr>
    </w:pPr>
    <w:r>
      <w:rPr>
        <w:noProof/>
        <w:lang w:eastAsia="el-GR"/>
      </w:rPr>
      <w:drawing>
        <wp:anchor distT="0" distB="0" distL="114300" distR="114300" simplePos="0" relativeHeight="251682816" behindDoc="0" locked="0" layoutInCell="1" allowOverlap="1">
          <wp:simplePos x="0" y="0"/>
          <wp:positionH relativeFrom="column">
            <wp:posOffset>1676400</wp:posOffset>
          </wp:positionH>
          <wp:positionV relativeFrom="paragraph">
            <wp:posOffset>54610</wp:posOffset>
          </wp:positionV>
          <wp:extent cx="2114550" cy="647700"/>
          <wp:effectExtent l="19050" t="0" r="0" b="0"/>
          <wp:wrapNone/>
          <wp:docPr id="52" name="Εικόνα 5" descr="Αποτέλεσμα εικόνας για logo european economic and social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Αποτέλεσμα εικόνας για logo european economic and social committe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4550" cy="647700"/>
                  </a:xfrm>
                  <a:prstGeom prst="rect">
                    <a:avLst/>
                  </a:prstGeom>
                  <a:noFill/>
                  <a:ln w="9525">
                    <a:noFill/>
                    <a:miter lim="800000"/>
                    <a:headEnd/>
                    <a:tailEnd/>
                  </a:ln>
                </pic:spPr>
              </pic:pic>
            </a:graphicData>
          </a:graphic>
        </wp:anchor>
      </w:drawing>
    </w:r>
  </w:p>
  <w:p w:rsidR="003417DE" w:rsidRPr="00915005" w:rsidRDefault="003417DE" w:rsidP="008C1706">
    <w:pPr>
      <w:pStyle w:val="a9"/>
      <w:ind w:firstLine="2160"/>
      <w:rPr>
        <w:lang w:val="en-GB"/>
      </w:rPr>
    </w:pPr>
  </w:p>
  <w:p w:rsidR="003417DE" w:rsidRDefault="003417DE" w:rsidP="008C1706">
    <w:pPr>
      <w:pStyle w:val="a9"/>
    </w:pPr>
  </w:p>
  <w:p w:rsidR="00540AE6" w:rsidRDefault="00236474" w:rsidP="008C1706">
    <w:pPr>
      <w:pStyle w:val="a9"/>
    </w:pPr>
    <w:r>
      <w:rPr>
        <w:lang w:val="en-US"/>
      </w:rPr>
      <w:tab/>
    </w:r>
    <w:r>
      <w:rPr>
        <w:lang w:val="en-US"/>
      </w:rPr>
      <w:tab/>
    </w:r>
  </w:p>
  <w:p w:rsidR="00540AE6" w:rsidRDefault="000D36B6" w:rsidP="008C1706">
    <w:pPr>
      <w:pStyle w:val="a9"/>
    </w:pPr>
    <w:r>
      <w:rPr>
        <w:noProof/>
        <w:lang w:eastAsia="el-GR"/>
      </w:rPr>
      <w:drawing>
        <wp:anchor distT="0" distB="0" distL="114300" distR="114300" simplePos="0" relativeHeight="251681792" behindDoc="0" locked="0" layoutInCell="1" allowOverlap="1">
          <wp:simplePos x="0" y="0"/>
          <wp:positionH relativeFrom="margin">
            <wp:posOffset>-47625</wp:posOffset>
          </wp:positionH>
          <wp:positionV relativeFrom="paragraph">
            <wp:posOffset>106045</wp:posOffset>
          </wp:positionV>
          <wp:extent cx="830580" cy="828675"/>
          <wp:effectExtent l="19050" t="0" r="7620" b="0"/>
          <wp:wrapNone/>
          <wp:docPr id="5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0580" cy="828675"/>
                  </a:xfrm>
                  <a:prstGeom prst="rect">
                    <a:avLst/>
                  </a:prstGeom>
                  <a:noFill/>
                  <a:ln w="9525">
                    <a:noFill/>
                    <a:miter lim="800000"/>
                    <a:headEnd/>
                    <a:tailEnd/>
                  </a:ln>
                </pic:spPr>
              </pic:pic>
            </a:graphicData>
          </a:graphic>
        </wp:anchor>
      </w:drawing>
    </w:r>
    <w:r>
      <w:rPr>
        <w:lang w:val="en-US"/>
      </w:rPr>
      <w:tab/>
    </w:r>
    <w:r>
      <w:rPr>
        <w:lang w:val="en-US"/>
      </w:rPr>
      <w:tab/>
    </w:r>
    <w:r w:rsidR="00236474">
      <w:rPr>
        <w:noProof/>
        <w:lang w:eastAsia="el-GR"/>
      </w:rPr>
      <w:drawing>
        <wp:inline distT="0" distB="0" distL="0" distR="0">
          <wp:extent cx="1504950" cy="876413"/>
          <wp:effectExtent l="19050" t="0" r="0" b="0"/>
          <wp:docPr id="6" name="Εικόνα 2" descr="C:\Users\User\AppData\Local\Microsoft\Windows\Temporary Internet Files\Content.Outlook\WLK1WSA4\OTI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Outlook\WLK1WSA4\OTIE_LOGO.jpg"/>
                  <pic:cNvPicPr>
                    <a:picLocks noChangeAspect="1" noChangeArrowheads="1"/>
                  </pic:cNvPicPr>
                </pic:nvPicPr>
                <pic:blipFill>
                  <a:blip r:embed="rId3"/>
                  <a:srcRect/>
                  <a:stretch>
                    <a:fillRect/>
                  </a:stretch>
                </pic:blipFill>
                <pic:spPr bwMode="auto">
                  <a:xfrm>
                    <a:off x="0" y="0"/>
                    <a:ext cx="1507483" cy="877888"/>
                  </a:xfrm>
                  <a:prstGeom prst="rect">
                    <a:avLst/>
                  </a:prstGeom>
                  <a:noFill/>
                  <a:ln w="9525">
                    <a:noFill/>
                    <a:miter lim="800000"/>
                    <a:headEnd/>
                    <a:tailEnd/>
                  </a:ln>
                </pic:spPr>
              </pic:pic>
            </a:graphicData>
          </a:graphic>
        </wp:inline>
      </w:drawing>
    </w:r>
  </w:p>
  <w:p w:rsidR="00540AE6" w:rsidRDefault="00540AE6" w:rsidP="008C1706">
    <w:pPr>
      <w:pStyle w:val="a9"/>
    </w:pPr>
  </w:p>
  <w:p w:rsidR="00540AE6" w:rsidRPr="008C1706" w:rsidRDefault="00540AE6" w:rsidP="008C170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8FC" w:rsidRPr="00915005" w:rsidRDefault="004C48FC" w:rsidP="00915005">
    <w:pPr>
      <w:pStyle w:val="a9"/>
      <w:ind w:firstLine="2160"/>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08D"/>
    <w:multiLevelType w:val="multilevel"/>
    <w:tmpl w:val="BC7C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5F4AFC"/>
    <w:multiLevelType w:val="hybridMultilevel"/>
    <w:tmpl w:val="C8D67064"/>
    <w:lvl w:ilvl="0" w:tplc="AC7ECED4">
      <w:start w:val="1"/>
      <w:numFmt w:val="bullet"/>
      <w:lvlText w:val="-"/>
      <w:lvlJc w:val="left"/>
      <w:pPr>
        <w:ind w:left="1440" w:hanging="360"/>
      </w:pPr>
      <w:rPr>
        <w:rFonts w:ascii="Arial" w:hAnsi="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887E0A"/>
    <w:multiLevelType w:val="hybridMultilevel"/>
    <w:tmpl w:val="4EFA1C92"/>
    <w:lvl w:ilvl="0" w:tplc="AC7ECED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2779BF"/>
    <w:multiLevelType w:val="hybridMultilevel"/>
    <w:tmpl w:val="C5CA4878"/>
    <w:lvl w:ilvl="0" w:tplc="554A4E26">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234EA9"/>
    <w:multiLevelType w:val="hybridMultilevel"/>
    <w:tmpl w:val="F828DD02"/>
    <w:lvl w:ilvl="0" w:tplc="554A4E2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nsid w:val="25584795"/>
    <w:multiLevelType w:val="hybridMultilevel"/>
    <w:tmpl w:val="84A04DA4"/>
    <w:lvl w:ilvl="0" w:tplc="554A4E26">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nsid w:val="35147369"/>
    <w:multiLevelType w:val="hybridMultilevel"/>
    <w:tmpl w:val="58FAFC00"/>
    <w:lvl w:ilvl="0" w:tplc="8D6AA9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A039FC"/>
    <w:multiLevelType w:val="hybridMultilevel"/>
    <w:tmpl w:val="6B9A7702"/>
    <w:lvl w:ilvl="0" w:tplc="554A4E26">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7B1208F"/>
    <w:multiLevelType w:val="hybridMultilevel"/>
    <w:tmpl w:val="08366624"/>
    <w:lvl w:ilvl="0" w:tplc="0054024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3E82F94"/>
    <w:multiLevelType w:val="hybridMultilevel"/>
    <w:tmpl w:val="F946B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DE6AAA"/>
    <w:multiLevelType w:val="hybridMultilevel"/>
    <w:tmpl w:val="8F66DEA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67F8573F"/>
    <w:multiLevelType w:val="hybridMultilevel"/>
    <w:tmpl w:val="9E6C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C449BC"/>
    <w:multiLevelType w:val="hybridMultilevel"/>
    <w:tmpl w:val="3F88A5E2"/>
    <w:lvl w:ilvl="0" w:tplc="9DC05FB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07208B2"/>
    <w:multiLevelType w:val="multilevel"/>
    <w:tmpl w:val="9744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3"/>
  </w:num>
  <w:num w:numId="5">
    <w:abstractNumId w:val="7"/>
  </w:num>
  <w:num w:numId="6">
    <w:abstractNumId w:val="11"/>
  </w:num>
  <w:num w:numId="7">
    <w:abstractNumId w:val="13"/>
  </w:num>
  <w:num w:numId="8">
    <w:abstractNumId w:val="6"/>
  </w:num>
  <w:num w:numId="9">
    <w:abstractNumId w:val="2"/>
  </w:num>
  <w:num w:numId="10">
    <w:abstractNumId w:val="0"/>
  </w:num>
  <w:num w:numId="11">
    <w:abstractNumId w:val="9"/>
  </w:num>
  <w:num w:numId="12">
    <w:abstractNumId w:val="1"/>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it-IT" w:vendorID="64" w:dllVersion="131078" w:nlCheck="1" w:checkStyle="0"/>
  <w:defaultTabStop w:val="720"/>
  <w:hyphenationZone w:val="283"/>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48058F"/>
    <w:rsid w:val="000124EA"/>
    <w:rsid w:val="000141F5"/>
    <w:rsid w:val="00020D39"/>
    <w:rsid w:val="00024918"/>
    <w:rsid w:val="00025199"/>
    <w:rsid w:val="00034412"/>
    <w:rsid w:val="00042551"/>
    <w:rsid w:val="00076575"/>
    <w:rsid w:val="00080623"/>
    <w:rsid w:val="00083EAA"/>
    <w:rsid w:val="000918A7"/>
    <w:rsid w:val="000A2581"/>
    <w:rsid w:val="000B01F0"/>
    <w:rsid w:val="000B6397"/>
    <w:rsid w:val="000C4B85"/>
    <w:rsid w:val="000C5774"/>
    <w:rsid w:val="000C6829"/>
    <w:rsid w:val="000C6A54"/>
    <w:rsid w:val="000D36B6"/>
    <w:rsid w:val="000F6A06"/>
    <w:rsid w:val="00101455"/>
    <w:rsid w:val="001033DF"/>
    <w:rsid w:val="00107285"/>
    <w:rsid w:val="00117283"/>
    <w:rsid w:val="0011761D"/>
    <w:rsid w:val="001232DB"/>
    <w:rsid w:val="00126C9F"/>
    <w:rsid w:val="0013205B"/>
    <w:rsid w:val="00137650"/>
    <w:rsid w:val="00153726"/>
    <w:rsid w:val="00154936"/>
    <w:rsid w:val="00163C71"/>
    <w:rsid w:val="001719FD"/>
    <w:rsid w:val="001764BD"/>
    <w:rsid w:val="00180B60"/>
    <w:rsid w:val="00192015"/>
    <w:rsid w:val="00195689"/>
    <w:rsid w:val="0019677C"/>
    <w:rsid w:val="001A266D"/>
    <w:rsid w:val="001A3036"/>
    <w:rsid w:val="001A7162"/>
    <w:rsid w:val="001B2566"/>
    <w:rsid w:val="001B3C59"/>
    <w:rsid w:val="001C781A"/>
    <w:rsid w:val="001D0F9D"/>
    <w:rsid w:val="001E1400"/>
    <w:rsid w:val="00201FFE"/>
    <w:rsid w:val="00236474"/>
    <w:rsid w:val="00264687"/>
    <w:rsid w:val="00273B6F"/>
    <w:rsid w:val="002860ED"/>
    <w:rsid w:val="002918D7"/>
    <w:rsid w:val="002A3C3E"/>
    <w:rsid w:val="002B0E70"/>
    <w:rsid w:val="002B2F74"/>
    <w:rsid w:val="002B34EE"/>
    <w:rsid w:val="002B7F8E"/>
    <w:rsid w:val="002C6AC6"/>
    <w:rsid w:val="002C7B5C"/>
    <w:rsid w:val="002D1041"/>
    <w:rsid w:val="002D13C5"/>
    <w:rsid w:val="002E237E"/>
    <w:rsid w:val="00312CFF"/>
    <w:rsid w:val="00322B39"/>
    <w:rsid w:val="003255D1"/>
    <w:rsid w:val="00334ED3"/>
    <w:rsid w:val="00337C5A"/>
    <w:rsid w:val="003417DE"/>
    <w:rsid w:val="00345043"/>
    <w:rsid w:val="00345AE8"/>
    <w:rsid w:val="00346798"/>
    <w:rsid w:val="00362239"/>
    <w:rsid w:val="00366B1F"/>
    <w:rsid w:val="00372E0F"/>
    <w:rsid w:val="00394CDE"/>
    <w:rsid w:val="003A1DD5"/>
    <w:rsid w:val="003A311F"/>
    <w:rsid w:val="003A41D9"/>
    <w:rsid w:val="003D13F2"/>
    <w:rsid w:val="003E2067"/>
    <w:rsid w:val="003E4621"/>
    <w:rsid w:val="003F795B"/>
    <w:rsid w:val="004021DD"/>
    <w:rsid w:val="00415459"/>
    <w:rsid w:val="00417AD9"/>
    <w:rsid w:val="004412F4"/>
    <w:rsid w:val="004557FF"/>
    <w:rsid w:val="004615D2"/>
    <w:rsid w:val="004753DE"/>
    <w:rsid w:val="004765BA"/>
    <w:rsid w:val="0048058F"/>
    <w:rsid w:val="0048749B"/>
    <w:rsid w:val="00494B29"/>
    <w:rsid w:val="004C48FC"/>
    <w:rsid w:val="004E2DD3"/>
    <w:rsid w:val="004E363F"/>
    <w:rsid w:val="0050174B"/>
    <w:rsid w:val="005072B8"/>
    <w:rsid w:val="00521669"/>
    <w:rsid w:val="0052777B"/>
    <w:rsid w:val="00536B5A"/>
    <w:rsid w:val="00540AE6"/>
    <w:rsid w:val="00541117"/>
    <w:rsid w:val="00544503"/>
    <w:rsid w:val="00552F93"/>
    <w:rsid w:val="00573E9F"/>
    <w:rsid w:val="00581FA0"/>
    <w:rsid w:val="00583F32"/>
    <w:rsid w:val="00591F66"/>
    <w:rsid w:val="00594D17"/>
    <w:rsid w:val="005A345E"/>
    <w:rsid w:val="005B2C0F"/>
    <w:rsid w:val="005B68B9"/>
    <w:rsid w:val="005B7FAA"/>
    <w:rsid w:val="005C64C2"/>
    <w:rsid w:val="005D13C3"/>
    <w:rsid w:val="005D6E90"/>
    <w:rsid w:val="005F04C4"/>
    <w:rsid w:val="005F2ED7"/>
    <w:rsid w:val="005F7238"/>
    <w:rsid w:val="00606686"/>
    <w:rsid w:val="00613E10"/>
    <w:rsid w:val="00615573"/>
    <w:rsid w:val="00626DBA"/>
    <w:rsid w:val="006422CE"/>
    <w:rsid w:val="00671C97"/>
    <w:rsid w:val="00684FC6"/>
    <w:rsid w:val="006877CF"/>
    <w:rsid w:val="00693E12"/>
    <w:rsid w:val="00696924"/>
    <w:rsid w:val="006C187E"/>
    <w:rsid w:val="006C6487"/>
    <w:rsid w:val="006D3927"/>
    <w:rsid w:val="006D7593"/>
    <w:rsid w:val="006E2FD8"/>
    <w:rsid w:val="00704B10"/>
    <w:rsid w:val="0071355E"/>
    <w:rsid w:val="00726BD1"/>
    <w:rsid w:val="00726EFD"/>
    <w:rsid w:val="007376D1"/>
    <w:rsid w:val="00764CA6"/>
    <w:rsid w:val="00783097"/>
    <w:rsid w:val="007A63D7"/>
    <w:rsid w:val="007B076C"/>
    <w:rsid w:val="007B4DE6"/>
    <w:rsid w:val="007C6EA6"/>
    <w:rsid w:val="007C74CF"/>
    <w:rsid w:val="007D0982"/>
    <w:rsid w:val="007E7C4F"/>
    <w:rsid w:val="00827256"/>
    <w:rsid w:val="00844761"/>
    <w:rsid w:val="00856727"/>
    <w:rsid w:val="00866773"/>
    <w:rsid w:val="008C1706"/>
    <w:rsid w:val="008D1829"/>
    <w:rsid w:val="008D42E6"/>
    <w:rsid w:val="008E2F4B"/>
    <w:rsid w:val="00902E7F"/>
    <w:rsid w:val="00914DFB"/>
    <w:rsid w:val="00915005"/>
    <w:rsid w:val="009261B7"/>
    <w:rsid w:val="00933D15"/>
    <w:rsid w:val="00937DB3"/>
    <w:rsid w:val="00957BE6"/>
    <w:rsid w:val="00973B1A"/>
    <w:rsid w:val="00997B99"/>
    <w:rsid w:val="009B143D"/>
    <w:rsid w:val="009B1C02"/>
    <w:rsid w:val="009B57FA"/>
    <w:rsid w:val="009B670C"/>
    <w:rsid w:val="009C1442"/>
    <w:rsid w:val="009D1E17"/>
    <w:rsid w:val="009D6863"/>
    <w:rsid w:val="009E4138"/>
    <w:rsid w:val="009F089E"/>
    <w:rsid w:val="009F4CC7"/>
    <w:rsid w:val="009F5EA7"/>
    <w:rsid w:val="00A03755"/>
    <w:rsid w:val="00A13B64"/>
    <w:rsid w:val="00A61A68"/>
    <w:rsid w:val="00A713CE"/>
    <w:rsid w:val="00A71554"/>
    <w:rsid w:val="00A81142"/>
    <w:rsid w:val="00A82039"/>
    <w:rsid w:val="00A82FAF"/>
    <w:rsid w:val="00A85FA4"/>
    <w:rsid w:val="00AB12E3"/>
    <w:rsid w:val="00AE3C34"/>
    <w:rsid w:val="00AE642B"/>
    <w:rsid w:val="00AF216A"/>
    <w:rsid w:val="00B0073B"/>
    <w:rsid w:val="00B0542E"/>
    <w:rsid w:val="00B075FF"/>
    <w:rsid w:val="00B10DD6"/>
    <w:rsid w:val="00B11148"/>
    <w:rsid w:val="00B134FC"/>
    <w:rsid w:val="00B16B8A"/>
    <w:rsid w:val="00B17D9B"/>
    <w:rsid w:val="00B42C05"/>
    <w:rsid w:val="00B479E7"/>
    <w:rsid w:val="00B64066"/>
    <w:rsid w:val="00B65641"/>
    <w:rsid w:val="00B73468"/>
    <w:rsid w:val="00B75362"/>
    <w:rsid w:val="00B91A86"/>
    <w:rsid w:val="00B95DAE"/>
    <w:rsid w:val="00BA17C7"/>
    <w:rsid w:val="00BB1EA2"/>
    <w:rsid w:val="00BE31D8"/>
    <w:rsid w:val="00BE3F5F"/>
    <w:rsid w:val="00BE6061"/>
    <w:rsid w:val="00BF54EA"/>
    <w:rsid w:val="00C0377B"/>
    <w:rsid w:val="00C04C31"/>
    <w:rsid w:val="00C12BD2"/>
    <w:rsid w:val="00C26A58"/>
    <w:rsid w:val="00C2742D"/>
    <w:rsid w:val="00C355CB"/>
    <w:rsid w:val="00C54F83"/>
    <w:rsid w:val="00C7028B"/>
    <w:rsid w:val="00C84D0C"/>
    <w:rsid w:val="00C87066"/>
    <w:rsid w:val="00C95D8B"/>
    <w:rsid w:val="00CB67F4"/>
    <w:rsid w:val="00CC1E65"/>
    <w:rsid w:val="00CC2DFF"/>
    <w:rsid w:val="00CE1453"/>
    <w:rsid w:val="00CE211D"/>
    <w:rsid w:val="00CF667F"/>
    <w:rsid w:val="00CF7FBF"/>
    <w:rsid w:val="00D02AA1"/>
    <w:rsid w:val="00D1143F"/>
    <w:rsid w:val="00D135B1"/>
    <w:rsid w:val="00D14BEC"/>
    <w:rsid w:val="00D5546B"/>
    <w:rsid w:val="00D65731"/>
    <w:rsid w:val="00D67BEA"/>
    <w:rsid w:val="00D77317"/>
    <w:rsid w:val="00D83A51"/>
    <w:rsid w:val="00D95C1A"/>
    <w:rsid w:val="00D974EE"/>
    <w:rsid w:val="00DA08A2"/>
    <w:rsid w:val="00DB02F5"/>
    <w:rsid w:val="00DC1189"/>
    <w:rsid w:val="00DC7960"/>
    <w:rsid w:val="00DD5116"/>
    <w:rsid w:val="00DE1F99"/>
    <w:rsid w:val="00DF17A2"/>
    <w:rsid w:val="00DF588E"/>
    <w:rsid w:val="00E019EA"/>
    <w:rsid w:val="00E02D5E"/>
    <w:rsid w:val="00E12AA1"/>
    <w:rsid w:val="00E1444F"/>
    <w:rsid w:val="00E2528B"/>
    <w:rsid w:val="00E33907"/>
    <w:rsid w:val="00E432F7"/>
    <w:rsid w:val="00E43BB8"/>
    <w:rsid w:val="00E634A0"/>
    <w:rsid w:val="00E858BC"/>
    <w:rsid w:val="00EA2B2F"/>
    <w:rsid w:val="00ED0F61"/>
    <w:rsid w:val="00EE28E9"/>
    <w:rsid w:val="00F00AD6"/>
    <w:rsid w:val="00F0209E"/>
    <w:rsid w:val="00F24D12"/>
    <w:rsid w:val="00F52B18"/>
    <w:rsid w:val="00F5461E"/>
    <w:rsid w:val="00F67ACE"/>
    <w:rsid w:val="00FA20F1"/>
    <w:rsid w:val="00FA516E"/>
    <w:rsid w:val="00FC5EE2"/>
    <w:rsid w:val="00FD37A1"/>
    <w:rsid w:val="00FD5D9F"/>
    <w:rsid w:val="00FE4113"/>
    <w:rsid w:val="00FF4EDE"/>
    <w:rsid w:val="00FF51C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58F"/>
  </w:style>
  <w:style w:type="paragraph" w:styleId="1">
    <w:name w:val="heading 1"/>
    <w:basedOn w:val="a"/>
    <w:next w:val="a"/>
    <w:link w:val="1Char"/>
    <w:uiPriority w:val="99"/>
    <w:qFormat/>
    <w:rsid w:val="002D13C5"/>
    <w:pPr>
      <w:keepNext/>
      <w:spacing w:after="0" w:line="240" w:lineRule="auto"/>
      <w:jc w:val="center"/>
      <w:outlineLvl w:val="0"/>
    </w:pPr>
    <w:rPr>
      <w:rFonts w:ascii="Calibri" w:eastAsiaTheme="minorEastAsia" w:hAnsi="Calibri" w:cs="Calibri"/>
      <w:b/>
      <w:bCs/>
      <w:i/>
      <w:iCs/>
      <w:color w:val="000080"/>
      <w:sz w:val="24"/>
      <w:szCs w:val="24"/>
      <w:lang w:val="fr-FR"/>
    </w:rPr>
  </w:style>
  <w:style w:type="paragraph" w:styleId="2">
    <w:name w:val="heading 2"/>
    <w:basedOn w:val="a"/>
    <w:next w:val="a"/>
    <w:link w:val="2Char"/>
    <w:uiPriority w:val="9"/>
    <w:semiHidden/>
    <w:unhideWhenUsed/>
    <w:qFormat/>
    <w:rsid w:val="000806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9261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Char"/>
    <w:uiPriority w:val="9"/>
    <w:semiHidden/>
    <w:unhideWhenUsed/>
    <w:qFormat/>
    <w:rsid w:val="00107285"/>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Char"/>
    <w:uiPriority w:val="9"/>
    <w:semiHidden/>
    <w:unhideWhenUsed/>
    <w:qFormat/>
    <w:rsid w:val="00ED0F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58F"/>
    <w:pPr>
      <w:ind w:left="720"/>
      <w:contextualSpacing/>
    </w:pPr>
  </w:style>
  <w:style w:type="paragraph" w:styleId="a4">
    <w:name w:val="Balloon Text"/>
    <w:basedOn w:val="a"/>
    <w:link w:val="Char"/>
    <w:uiPriority w:val="99"/>
    <w:semiHidden/>
    <w:unhideWhenUsed/>
    <w:rsid w:val="00BE31D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E31D8"/>
    <w:rPr>
      <w:rFonts w:ascii="Tahoma" w:hAnsi="Tahoma" w:cs="Tahoma"/>
      <w:sz w:val="16"/>
      <w:szCs w:val="16"/>
    </w:rPr>
  </w:style>
  <w:style w:type="character" w:customStyle="1" w:styleId="1Char">
    <w:name w:val="Επικεφαλίδα 1 Char"/>
    <w:basedOn w:val="a0"/>
    <w:link w:val="1"/>
    <w:uiPriority w:val="99"/>
    <w:rsid w:val="002D13C5"/>
    <w:rPr>
      <w:rFonts w:ascii="Calibri" w:eastAsiaTheme="minorEastAsia" w:hAnsi="Calibri" w:cs="Calibri"/>
      <w:b/>
      <w:bCs/>
      <w:i/>
      <w:iCs/>
      <w:color w:val="000080"/>
      <w:sz w:val="24"/>
      <w:szCs w:val="24"/>
      <w:lang w:val="fr-FR"/>
    </w:rPr>
  </w:style>
  <w:style w:type="paragraph" w:styleId="a5">
    <w:name w:val="Body Text"/>
    <w:basedOn w:val="a"/>
    <w:link w:val="Char0"/>
    <w:uiPriority w:val="99"/>
    <w:rsid w:val="002D13C5"/>
    <w:pPr>
      <w:spacing w:after="0" w:line="240" w:lineRule="auto"/>
      <w:jc w:val="center"/>
    </w:pPr>
    <w:rPr>
      <w:rFonts w:ascii="Calibri" w:eastAsiaTheme="minorEastAsia" w:hAnsi="Calibri" w:cs="Calibri"/>
      <w:b/>
      <w:bCs/>
      <w:color w:val="003366"/>
      <w:lang w:val="fr-FR"/>
    </w:rPr>
  </w:style>
  <w:style w:type="character" w:customStyle="1" w:styleId="Char0">
    <w:name w:val="Σώμα κειμένου Char"/>
    <w:basedOn w:val="a0"/>
    <w:link w:val="a5"/>
    <w:uiPriority w:val="99"/>
    <w:rsid w:val="002D13C5"/>
    <w:rPr>
      <w:rFonts w:ascii="Calibri" w:eastAsiaTheme="minorEastAsia" w:hAnsi="Calibri" w:cs="Calibri"/>
      <w:b/>
      <w:bCs/>
      <w:color w:val="003366"/>
      <w:lang w:val="fr-FR"/>
    </w:rPr>
  </w:style>
  <w:style w:type="character" w:customStyle="1" w:styleId="hps">
    <w:name w:val="hps"/>
    <w:basedOn w:val="a0"/>
    <w:uiPriority w:val="99"/>
    <w:rsid w:val="002D13C5"/>
    <w:rPr>
      <w:rFonts w:ascii="Times New Roman" w:hAnsi="Times New Roman" w:cs="Times New Roman"/>
    </w:rPr>
  </w:style>
  <w:style w:type="paragraph" w:styleId="a6">
    <w:name w:val="footer"/>
    <w:basedOn w:val="a"/>
    <w:link w:val="Char1"/>
    <w:uiPriority w:val="99"/>
    <w:rsid w:val="002D13C5"/>
    <w:pPr>
      <w:tabs>
        <w:tab w:val="center" w:pos="4536"/>
        <w:tab w:val="right" w:pos="9072"/>
      </w:tabs>
      <w:spacing w:after="0" w:line="240" w:lineRule="auto"/>
    </w:pPr>
    <w:rPr>
      <w:rFonts w:ascii="Calibri" w:eastAsiaTheme="minorEastAsia" w:hAnsi="Calibri" w:cs="Calibri"/>
      <w:lang w:val="fr-FR"/>
    </w:rPr>
  </w:style>
  <w:style w:type="character" w:customStyle="1" w:styleId="Char1">
    <w:name w:val="Υποσέλιδο Char"/>
    <w:basedOn w:val="a0"/>
    <w:link w:val="a6"/>
    <w:uiPriority w:val="99"/>
    <w:rsid w:val="002D13C5"/>
    <w:rPr>
      <w:rFonts w:ascii="Calibri" w:eastAsiaTheme="minorEastAsia" w:hAnsi="Calibri" w:cs="Calibri"/>
      <w:lang w:val="fr-FR"/>
    </w:rPr>
  </w:style>
  <w:style w:type="character" w:customStyle="1" w:styleId="2Char">
    <w:name w:val="Επικεφαλίδα 2 Char"/>
    <w:basedOn w:val="a0"/>
    <w:link w:val="2"/>
    <w:uiPriority w:val="9"/>
    <w:semiHidden/>
    <w:rsid w:val="00080623"/>
    <w:rPr>
      <w:rFonts w:asciiTheme="majorHAnsi" w:eastAsiaTheme="majorEastAsia" w:hAnsiTheme="majorHAnsi" w:cstheme="majorBidi"/>
      <w:b/>
      <w:bCs/>
      <w:color w:val="4F81BD" w:themeColor="accent1"/>
      <w:sz w:val="26"/>
      <w:szCs w:val="26"/>
    </w:rPr>
  </w:style>
  <w:style w:type="paragraph" w:customStyle="1" w:styleId="yiv4722064794msonormal">
    <w:name w:val="yiv4722064794msonormal"/>
    <w:basedOn w:val="a"/>
    <w:rsid w:val="00B111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5236435565msonormal">
    <w:name w:val="yiv5236435565msonormal"/>
    <w:basedOn w:val="a"/>
    <w:rsid w:val="00B111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761978062msonormal">
    <w:name w:val="yiv2761978062msonormal"/>
    <w:basedOn w:val="a"/>
    <w:rsid w:val="00FD5D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7">
    <w:name w:val="footnote text"/>
    <w:basedOn w:val="a"/>
    <w:link w:val="Char2"/>
    <w:uiPriority w:val="99"/>
    <w:semiHidden/>
    <w:unhideWhenUsed/>
    <w:rsid w:val="004753DE"/>
    <w:pPr>
      <w:spacing w:after="0" w:line="240" w:lineRule="auto"/>
    </w:pPr>
    <w:rPr>
      <w:rFonts w:ascii="Calibri" w:hAnsi="Calibri" w:cs="Calibri"/>
      <w:sz w:val="20"/>
      <w:szCs w:val="20"/>
      <w:lang w:val="en-US"/>
    </w:rPr>
  </w:style>
  <w:style w:type="character" w:customStyle="1" w:styleId="Char2">
    <w:name w:val="Κείμενο υποσημείωσης Char"/>
    <w:basedOn w:val="a0"/>
    <w:link w:val="a7"/>
    <w:uiPriority w:val="99"/>
    <w:semiHidden/>
    <w:rsid w:val="004753DE"/>
    <w:rPr>
      <w:rFonts w:ascii="Calibri" w:hAnsi="Calibri" w:cs="Calibri"/>
      <w:sz w:val="20"/>
      <w:szCs w:val="20"/>
      <w:lang w:val="en-US"/>
    </w:rPr>
  </w:style>
  <w:style w:type="character" w:styleId="a8">
    <w:name w:val="footnote reference"/>
    <w:basedOn w:val="a0"/>
    <w:uiPriority w:val="99"/>
    <w:semiHidden/>
    <w:unhideWhenUsed/>
    <w:rsid w:val="004753DE"/>
    <w:rPr>
      <w:vertAlign w:val="superscript"/>
    </w:rPr>
  </w:style>
  <w:style w:type="character" w:styleId="-">
    <w:name w:val="Hyperlink"/>
    <w:basedOn w:val="a0"/>
    <w:uiPriority w:val="99"/>
    <w:unhideWhenUsed/>
    <w:rsid w:val="004753DE"/>
    <w:rPr>
      <w:color w:val="0000FF" w:themeColor="hyperlink"/>
      <w:u w:val="single"/>
    </w:rPr>
  </w:style>
  <w:style w:type="paragraph" w:styleId="Web">
    <w:name w:val="Normal (Web)"/>
    <w:basedOn w:val="a"/>
    <w:uiPriority w:val="99"/>
    <w:semiHidden/>
    <w:unhideWhenUsed/>
    <w:rsid w:val="004753DE"/>
    <w:pPr>
      <w:spacing w:after="150" w:line="240" w:lineRule="auto"/>
    </w:pPr>
    <w:rPr>
      <w:rFonts w:ascii="Times New Roman" w:eastAsia="Times New Roman" w:hAnsi="Times New Roman" w:cs="Times New Roman"/>
      <w:sz w:val="24"/>
      <w:szCs w:val="24"/>
      <w:lang w:val="en-GB" w:eastAsia="en-GB"/>
    </w:rPr>
  </w:style>
  <w:style w:type="paragraph" w:customStyle="1" w:styleId="Default">
    <w:name w:val="Default"/>
    <w:rsid w:val="005072B8"/>
    <w:pPr>
      <w:autoSpaceDE w:val="0"/>
      <w:autoSpaceDN w:val="0"/>
      <w:adjustRightInd w:val="0"/>
      <w:spacing w:after="0" w:line="240" w:lineRule="auto"/>
    </w:pPr>
    <w:rPr>
      <w:rFonts w:ascii="EC Square Sans Pro" w:hAnsi="EC Square Sans Pro" w:cs="EC Square Sans Pro"/>
      <w:color w:val="000000"/>
      <w:sz w:val="24"/>
      <w:szCs w:val="24"/>
      <w:lang w:val="en-GB"/>
    </w:rPr>
  </w:style>
  <w:style w:type="paragraph" w:customStyle="1" w:styleId="Pa2">
    <w:name w:val="Pa2"/>
    <w:basedOn w:val="Default"/>
    <w:next w:val="Default"/>
    <w:uiPriority w:val="99"/>
    <w:rsid w:val="005072B8"/>
    <w:pPr>
      <w:spacing w:line="191" w:lineRule="atLeast"/>
    </w:pPr>
    <w:rPr>
      <w:rFonts w:cstheme="minorBidi"/>
      <w:color w:val="auto"/>
    </w:rPr>
  </w:style>
  <w:style w:type="paragraph" w:customStyle="1" w:styleId="Pa5">
    <w:name w:val="Pa5"/>
    <w:basedOn w:val="Default"/>
    <w:next w:val="Default"/>
    <w:uiPriority w:val="99"/>
    <w:rsid w:val="005072B8"/>
    <w:pPr>
      <w:spacing w:line="191" w:lineRule="atLeast"/>
    </w:pPr>
    <w:rPr>
      <w:rFonts w:cstheme="minorBidi"/>
      <w:color w:val="auto"/>
    </w:rPr>
  </w:style>
  <w:style w:type="character" w:customStyle="1" w:styleId="A40">
    <w:name w:val="A4"/>
    <w:uiPriority w:val="99"/>
    <w:rsid w:val="005072B8"/>
    <w:rPr>
      <w:rFonts w:cs="EC Square Sans Pro"/>
      <w:b/>
      <w:bCs/>
      <w:color w:val="10416D"/>
    </w:rPr>
  </w:style>
  <w:style w:type="character" w:customStyle="1" w:styleId="A30">
    <w:name w:val="A3"/>
    <w:uiPriority w:val="99"/>
    <w:rsid w:val="005072B8"/>
    <w:rPr>
      <w:rFonts w:cs="EC Square Sans Pro"/>
      <w:color w:val="626365"/>
      <w:sz w:val="16"/>
      <w:szCs w:val="16"/>
    </w:rPr>
  </w:style>
  <w:style w:type="paragraph" w:styleId="a9">
    <w:name w:val="header"/>
    <w:basedOn w:val="a"/>
    <w:link w:val="Char3"/>
    <w:uiPriority w:val="99"/>
    <w:unhideWhenUsed/>
    <w:rsid w:val="00154936"/>
    <w:pPr>
      <w:tabs>
        <w:tab w:val="center" w:pos="4513"/>
        <w:tab w:val="right" w:pos="9026"/>
      </w:tabs>
      <w:spacing w:after="0" w:line="240" w:lineRule="auto"/>
    </w:pPr>
  </w:style>
  <w:style w:type="character" w:customStyle="1" w:styleId="Char3">
    <w:name w:val="Κεφαλίδα Char"/>
    <w:basedOn w:val="a0"/>
    <w:link w:val="a9"/>
    <w:uiPriority w:val="99"/>
    <w:rsid w:val="00154936"/>
  </w:style>
  <w:style w:type="character" w:styleId="aa">
    <w:name w:val="annotation reference"/>
    <w:basedOn w:val="a0"/>
    <w:uiPriority w:val="99"/>
    <w:semiHidden/>
    <w:unhideWhenUsed/>
    <w:rsid w:val="000C6A54"/>
    <w:rPr>
      <w:sz w:val="16"/>
      <w:szCs w:val="16"/>
    </w:rPr>
  </w:style>
  <w:style w:type="paragraph" w:styleId="ab">
    <w:name w:val="annotation text"/>
    <w:basedOn w:val="a"/>
    <w:link w:val="Char4"/>
    <w:uiPriority w:val="99"/>
    <w:semiHidden/>
    <w:unhideWhenUsed/>
    <w:rsid w:val="000C6A54"/>
    <w:pPr>
      <w:spacing w:line="240" w:lineRule="auto"/>
    </w:pPr>
    <w:rPr>
      <w:sz w:val="20"/>
      <w:szCs w:val="20"/>
    </w:rPr>
  </w:style>
  <w:style w:type="character" w:customStyle="1" w:styleId="Char4">
    <w:name w:val="Κείμενο σχολίου Char"/>
    <w:basedOn w:val="a0"/>
    <w:link w:val="ab"/>
    <w:uiPriority w:val="99"/>
    <w:semiHidden/>
    <w:rsid w:val="000C6A54"/>
    <w:rPr>
      <w:sz w:val="20"/>
      <w:szCs w:val="20"/>
    </w:rPr>
  </w:style>
  <w:style w:type="paragraph" w:styleId="ac">
    <w:name w:val="annotation subject"/>
    <w:basedOn w:val="ab"/>
    <w:next w:val="ab"/>
    <w:link w:val="Char5"/>
    <w:uiPriority w:val="99"/>
    <w:semiHidden/>
    <w:unhideWhenUsed/>
    <w:rsid w:val="000C6A54"/>
    <w:rPr>
      <w:b/>
      <w:bCs/>
    </w:rPr>
  </w:style>
  <w:style w:type="character" w:customStyle="1" w:styleId="Char5">
    <w:name w:val="Θέμα σχολίου Char"/>
    <w:basedOn w:val="Char4"/>
    <w:link w:val="ac"/>
    <w:uiPriority w:val="99"/>
    <w:semiHidden/>
    <w:rsid w:val="000C6A54"/>
    <w:rPr>
      <w:b/>
      <w:bCs/>
      <w:sz w:val="20"/>
      <w:szCs w:val="20"/>
    </w:rPr>
  </w:style>
  <w:style w:type="character" w:styleId="ad">
    <w:name w:val="Emphasis"/>
    <w:basedOn w:val="a0"/>
    <w:uiPriority w:val="20"/>
    <w:qFormat/>
    <w:rsid w:val="000C6A54"/>
    <w:rPr>
      <w:b/>
      <w:bCs/>
      <w:i w:val="0"/>
      <w:iCs w:val="0"/>
    </w:rPr>
  </w:style>
  <w:style w:type="character" w:customStyle="1" w:styleId="st1">
    <w:name w:val="st1"/>
    <w:basedOn w:val="a0"/>
    <w:rsid w:val="000C6A54"/>
  </w:style>
  <w:style w:type="character" w:customStyle="1" w:styleId="organisation-name">
    <w:name w:val="organisation-name"/>
    <w:basedOn w:val="a0"/>
    <w:rsid w:val="00957BE6"/>
  </w:style>
  <w:style w:type="character" w:customStyle="1" w:styleId="5Char">
    <w:name w:val="Επικεφαλίδα 5 Char"/>
    <w:basedOn w:val="a0"/>
    <w:link w:val="5"/>
    <w:uiPriority w:val="9"/>
    <w:semiHidden/>
    <w:rsid w:val="00107285"/>
    <w:rPr>
      <w:rFonts w:asciiTheme="majorHAnsi" w:eastAsiaTheme="majorEastAsia" w:hAnsiTheme="majorHAnsi" w:cstheme="majorBidi"/>
      <w:color w:val="365F91" w:themeColor="accent1" w:themeShade="BF"/>
    </w:rPr>
  </w:style>
  <w:style w:type="table" w:styleId="ae">
    <w:name w:val="Table Grid"/>
    <w:basedOn w:val="a1"/>
    <w:uiPriority w:val="59"/>
    <w:rsid w:val="00915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uiPriority w:val="9"/>
    <w:semiHidden/>
    <w:rsid w:val="009261B7"/>
    <w:rPr>
      <w:rFonts w:asciiTheme="majorHAnsi" w:eastAsiaTheme="majorEastAsia" w:hAnsiTheme="majorHAnsi" w:cstheme="majorBidi"/>
      <w:color w:val="243F60" w:themeColor="accent1" w:themeShade="7F"/>
      <w:sz w:val="24"/>
      <w:szCs w:val="24"/>
    </w:rPr>
  </w:style>
  <w:style w:type="paragraph" w:customStyle="1" w:styleId="yiv9605903312msonormal">
    <w:name w:val="yiv9605903312msonormal"/>
    <w:basedOn w:val="a"/>
    <w:rsid w:val="00273B6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6Char">
    <w:name w:val="Επικεφαλίδα 6 Char"/>
    <w:basedOn w:val="a0"/>
    <w:link w:val="6"/>
    <w:uiPriority w:val="9"/>
    <w:semiHidden/>
    <w:rsid w:val="00ED0F61"/>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058F"/>
  </w:style>
  <w:style w:type="paragraph" w:styleId="Titolo1">
    <w:name w:val="heading 1"/>
    <w:basedOn w:val="Normale"/>
    <w:next w:val="Normale"/>
    <w:link w:val="Titolo1Carattere"/>
    <w:uiPriority w:val="99"/>
    <w:qFormat/>
    <w:rsid w:val="002D13C5"/>
    <w:pPr>
      <w:keepNext/>
      <w:spacing w:after="0" w:line="240" w:lineRule="auto"/>
      <w:jc w:val="center"/>
      <w:outlineLvl w:val="0"/>
    </w:pPr>
    <w:rPr>
      <w:rFonts w:ascii="Calibri" w:eastAsiaTheme="minorEastAsia" w:hAnsi="Calibri" w:cs="Calibri"/>
      <w:b/>
      <w:bCs/>
      <w:i/>
      <w:iCs/>
      <w:color w:val="000080"/>
      <w:sz w:val="24"/>
      <w:szCs w:val="24"/>
      <w:lang w:val="fr-FR"/>
    </w:rPr>
  </w:style>
  <w:style w:type="paragraph" w:styleId="Titolo2">
    <w:name w:val="heading 2"/>
    <w:basedOn w:val="Normale"/>
    <w:next w:val="Normale"/>
    <w:link w:val="Titolo2Carattere"/>
    <w:uiPriority w:val="9"/>
    <w:semiHidden/>
    <w:unhideWhenUsed/>
    <w:qFormat/>
    <w:rsid w:val="000806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9261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uiPriority w:val="9"/>
    <w:semiHidden/>
    <w:unhideWhenUsed/>
    <w:qFormat/>
    <w:rsid w:val="0010728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058F"/>
    <w:pPr>
      <w:ind w:left="720"/>
      <w:contextualSpacing/>
    </w:pPr>
  </w:style>
  <w:style w:type="paragraph" w:styleId="Testofumetto">
    <w:name w:val="Balloon Text"/>
    <w:basedOn w:val="Normale"/>
    <w:link w:val="TestofumettoCarattere"/>
    <w:uiPriority w:val="99"/>
    <w:semiHidden/>
    <w:unhideWhenUsed/>
    <w:rsid w:val="00BE31D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E31D8"/>
    <w:rPr>
      <w:rFonts w:ascii="Tahoma" w:hAnsi="Tahoma" w:cs="Tahoma"/>
      <w:sz w:val="16"/>
      <w:szCs w:val="16"/>
    </w:rPr>
  </w:style>
  <w:style w:type="character" w:customStyle="1" w:styleId="Titolo1Carattere">
    <w:name w:val="Titolo 1 Carattere"/>
    <w:basedOn w:val="Carpredefinitoparagrafo"/>
    <w:link w:val="Titolo1"/>
    <w:uiPriority w:val="99"/>
    <w:rsid w:val="002D13C5"/>
    <w:rPr>
      <w:rFonts w:ascii="Calibri" w:eastAsiaTheme="minorEastAsia" w:hAnsi="Calibri" w:cs="Calibri"/>
      <w:b/>
      <w:bCs/>
      <w:i/>
      <w:iCs/>
      <w:color w:val="000080"/>
      <w:sz w:val="24"/>
      <w:szCs w:val="24"/>
      <w:lang w:val="fr-FR"/>
    </w:rPr>
  </w:style>
  <w:style w:type="paragraph" w:styleId="Corpotesto">
    <w:name w:val="Body Text"/>
    <w:basedOn w:val="Normale"/>
    <w:link w:val="CorpotestoCarattere"/>
    <w:uiPriority w:val="99"/>
    <w:rsid w:val="002D13C5"/>
    <w:pPr>
      <w:spacing w:after="0" w:line="240" w:lineRule="auto"/>
      <w:jc w:val="center"/>
    </w:pPr>
    <w:rPr>
      <w:rFonts w:ascii="Calibri" w:eastAsiaTheme="minorEastAsia" w:hAnsi="Calibri" w:cs="Calibri"/>
      <w:b/>
      <w:bCs/>
      <w:color w:val="003366"/>
      <w:lang w:val="fr-FR"/>
    </w:rPr>
  </w:style>
  <w:style w:type="character" w:customStyle="1" w:styleId="CorpotestoCarattere">
    <w:name w:val="Corpo testo Carattere"/>
    <w:basedOn w:val="Carpredefinitoparagrafo"/>
    <w:link w:val="Corpotesto"/>
    <w:uiPriority w:val="99"/>
    <w:rsid w:val="002D13C5"/>
    <w:rPr>
      <w:rFonts w:ascii="Calibri" w:eastAsiaTheme="minorEastAsia" w:hAnsi="Calibri" w:cs="Calibri"/>
      <w:b/>
      <w:bCs/>
      <w:color w:val="003366"/>
      <w:lang w:val="fr-FR"/>
    </w:rPr>
  </w:style>
  <w:style w:type="character" w:customStyle="1" w:styleId="hps">
    <w:name w:val="hps"/>
    <w:basedOn w:val="Carpredefinitoparagrafo"/>
    <w:uiPriority w:val="99"/>
    <w:rsid w:val="002D13C5"/>
    <w:rPr>
      <w:rFonts w:ascii="Times New Roman" w:hAnsi="Times New Roman" w:cs="Times New Roman"/>
    </w:rPr>
  </w:style>
  <w:style w:type="paragraph" w:styleId="Pidipagina">
    <w:name w:val="footer"/>
    <w:basedOn w:val="Normale"/>
    <w:link w:val="PidipaginaCarattere"/>
    <w:uiPriority w:val="99"/>
    <w:rsid w:val="002D13C5"/>
    <w:pPr>
      <w:tabs>
        <w:tab w:val="center" w:pos="4536"/>
        <w:tab w:val="right" w:pos="9072"/>
      </w:tabs>
      <w:spacing w:after="0" w:line="240" w:lineRule="auto"/>
    </w:pPr>
    <w:rPr>
      <w:rFonts w:ascii="Calibri" w:eastAsiaTheme="minorEastAsia" w:hAnsi="Calibri" w:cs="Calibri"/>
      <w:lang w:val="fr-FR"/>
    </w:rPr>
  </w:style>
  <w:style w:type="character" w:customStyle="1" w:styleId="PidipaginaCarattere">
    <w:name w:val="Piè di pagina Carattere"/>
    <w:basedOn w:val="Carpredefinitoparagrafo"/>
    <w:link w:val="Pidipagina"/>
    <w:uiPriority w:val="99"/>
    <w:rsid w:val="002D13C5"/>
    <w:rPr>
      <w:rFonts w:ascii="Calibri" w:eastAsiaTheme="minorEastAsia" w:hAnsi="Calibri" w:cs="Calibri"/>
      <w:lang w:val="fr-FR"/>
    </w:rPr>
  </w:style>
  <w:style w:type="character" w:customStyle="1" w:styleId="Titolo2Carattere">
    <w:name w:val="Titolo 2 Carattere"/>
    <w:basedOn w:val="Carpredefinitoparagrafo"/>
    <w:link w:val="Titolo2"/>
    <w:uiPriority w:val="9"/>
    <w:semiHidden/>
    <w:rsid w:val="00080623"/>
    <w:rPr>
      <w:rFonts w:asciiTheme="majorHAnsi" w:eastAsiaTheme="majorEastAsia" w:hAnsiTheme="majorHAnsi" w:cstheme="majorBidi"/>
      <w:b/>
      <w:bCs/>
      <w:color w:val="4F81BD" w:themeColor="accent1"/>
      <w:sz w:val="26"/>
      <w:szCs w:val="26"/>
    </w:rPr>
  </w:style>
  <w:style w:type="paragraph" w:customStyle="1" w:styleId="yiv4722064794msonormal">
    <w:name w:val="yiv4722064794msonormal"/>
    <w:basedOn w:val="Normale"/>
    <w:rsid w:val="00B111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5236435565msonormal">
    <w:name w:val="yiv5236435565msonormal"/>
    <w:basedOn w:val="Normale"/>
    <w:rsid w:val="00B1114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iv2761978062msonormal">
    <w:name w:val="yiv2761978062msonormal"/>
    <w:basedOn w:val="Normale"/>
    <w:rsid w:val="00FD5D9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stonotaapidipagina">
    <w:name w:val="footnote text"/>
    <w:basedOn w:val="Normale"/>
    <w:link w:val="TestonotaapidipaginaCarattere"/>
    <w:uiPriority w:val="99"/>
    <w:semiHidden/>
    <w:unhideWhenUsed/>
    <w:rsid w:val="004753DE"/>
    <w:pPr>
      <w:spacing w:after="0" w:line="240" w:lineRule="auto"/>
    </w:pPr>
    <w:rPr>
      <w:rFonts w:ascii="Calibri" w:hAnsi="Calibri" w:cs="Calibri"/>
      <w:sz w:val="20"/>
      <w:szCs w:val="20"/>
      <w:lang w:val="en-US"/>
    </w:rPr>
  </w:style>
  <w:style w:type="character" w:customStyle="1" w:styleId="TestonotaapidipaginaCarattere">
    <w:name w:val="Testo nota a piè di pagina Carattere"/>
    <w:basedOn w:val="Carpredefinitoparagrafo"/>
    <w:link w:val="Testonotaapidipagina"/>
    <w:uiPriority w:val="99"/>
    <w:semiHidden/>
    <w:rsid w:val="004753DE"/>
    <w:rPr>
      <w:rFonts w:ascii="Calibri" w:hAnsi="Calibri" w:cs="Calibri"/>
      <w:sz w:val="20"/>
      <w:szCs w:val="20"/>
      <w:lang w:val="en-US"/>
    </w:rPr>
  </w:style>
  <w:style w:type="character" w:styleId="Rimandonotaapidipagina">
    <w:name w:val="footnote reference"/>
    <w:basedOn w:val="Carpredefinitoparagrafo"/>
    <w:uiPriority w:val="99"/>
    <w:semiHidden/>
    <w:unhideWhenUsed/>
    <w:rsid w:val="004753DE"/>
    <w:rPr>
      <w:vertAlign w:val="superscript"/>
    </w:rPr>
  </w:style>
  <w:style w:type="character" w:styleId="Collegamentoipertestuale">
    <w:name w:val="Hyperlink"/>
    <w:basedOn w:val="Carpredefinitoparagrafo"/>
    <w:uiPriority w:val="99"/>
    <w:unhideWhenUsed/>
    <w:rsid w:val="004753DE"/>
    <w:rPr>
      <w:color w:val="0000FF" w:themeColor="hyperlink"/>
      <w:u w:val="single"/>
    </w:rPr>
  </w:style>
  <w:style w:type="paragraph" w:styleId="NormaleWeb">
    <w:name w:val="Normal (Web)"/>
    <w:basedOn w:val="Normale"/>
    <w:uiPriority w:val="99"/>
    <w:semiHidden/>
    <w:unhideWhenUsed/>
    <w:rsid w:val="004753DE"/>
    <w:pPr>
      <w:spacing w:after="150" w:line="240" w:lineRule="auto"/>
    </w:pPr>
    <w:rPr>
      <w:rFonts w:ascii="Times New Roman" w:eastAsia="Times New Roman" w:hAnsi="Times New Roman" w:cs="Times New Roman"/>
      <w:sz w:val="24"/>
      <w:szCs w:val="24"/>
      <w:lang w:val="en-GB" w:eastAsia="en-GB"/>
    </w:rPr>
  </w:style>
  <w:style w:type="paragraph" w:customStyle="1" w:styleId="Default">
    <w:name w:val="Default"/>
    <w:rsid w:val="005072B8"/>
    <w:pPr>
      <w:autoSpaceDE w:val="0"/>
      <w:autoSpaceDN w:val="0"/>
      <w:adjustRightInd w:val="0"/>
      <w:spacing w:after="0" w:line="240" w:lineRule="auto"/>
    </w:pPr>
    <w:rPr>
      <w:rFonts w:ascii="EC Square Sans Pro" w:hAnsi="EC Square Sans Pro" w:cs="EC Square Sans Pro"/>
      <w:color w:val="000000"/>
      <w:sz w:val="24"/>
      <w:szCs w:val="24"/>
      <w:lang w:val="en-GB"/>
    </w:rPr>
  </w:style>
  <w:style w:type="paragraph" w:customStyle="1" w:styleId="Pa2">
    <w:name w:val="Pa2"/>
    <w:basedOn w:val="Default"/>
    <w:next w:val="Default"/>
    <w:uiPriority w:val="99"/>
    <w:rsid w:val="005072B8"/>
    <w:pPr>
      <w:spacing w:line="191" w:lineRule="atLeast"/>
    </w:pPr>
    <w:rPr>
      <w:rFonts w:cstheme="minorBidi"/>
      <w:color w:val="auto"/>
    </w:rPr>
  </w:style>
  <w:style w:type="paragraph" w:customStyle="1" w:styleId="Pa5">
    <w:name w:val="Pa5"/>
    <w:basedOn w:val="Default"/>
    <w:next w:val="Default"/>
    <w:uiPriority w:val="99"/>
    <w:rsid w:val="005072B8"/>
    <w:pPr>
      <w:spacing w:line="191" w:lineRule="atLeast"/>
    </w:pPr>
    <w:rPr>
      <w:rFonts w:cstheme="minorBidi"/>
      <w:color w:val="auto"/>
    </w:rPr>
  </w:style>
  <w:style w:type="character" w:customStyle="1" w:styleId="A4">
    <w:name w:val="A4"/>
    <w:uiPriority w:val="99"/>
    <w:rsid w:val="005072B8"/>
    <w:rPr>
      <w:rFonts w:cs="EC Square Sans Pro"/>
      <w:b/>
      <w:bCs/>
      <w:color w:val="10416D"/>
    </w:rPr>
  </w:style>
  <w:style w:type="character" w:customStyle="1" w:styleId="A3">
    <w:name w:val="A3"/>
    <w:uiPriority w:val="99"/>
    <w:rsid w:val="005072B8"/>
    <w:rPr>
      <w:rFonts w:cs="EC Square Sans Pro"/>
      <w:color w:val="626365"/>
      <w:sz w:val="16"/>
      <w:szCs w:val="16"/>
    </w:rPr>
  </w:style>
  <w:style w:type="paragraph" w:styleId="Intestazione">
    <w:name w:val="header"/>
    <w:basedOn w:val="Normale"/>
    <w:link w:val="IntestazioneCarattere"/>
    <w:uiPriority w:val="99"/>
    <w:unhideWhenUsed/>
    <w:rsid w:val="0015493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154936"/>
  </w:style>
  <w:style w:type="character" w:styleId="Rimandocommento">
    <w:name w:val="annotation reference"/>
    <w:basedOn w:val="Carpredefinitoparagrafo"/>
    <w:uiPriority w:val="99"/>
    <w:semiHidden/>
    <w:unhideWhenUsed/>
    <w:rsid w:val="000C6A54"/>
    <w:rPr>
      <w:sz w:val="16"/>
      <w:szCs w:val="16"/>
    </w:rPr>
  </w:style>
  <w:style w:type="paragraph" w:styleId="Testocommento">
    <w:name w:val="annotation text"/>
    <w:basedOn w:val="Normale"/>
    <w:link w:val="TestocommentoCarattere"/>
    <w:uiPriority w:val="99"/>
    <w:semiHidden/>
    <w:unhideWhenUsed/>
    <w:rsid w:val="000C6A5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C6A54"/>
    <w:rPr>
      <w:sz w:val="20"/>
      <w:szCs w:val="20"/>
    </w:rPr>
  </w:style>
  <w:style w:type="paragraph" w:styleId="Soggettocommento">
    <w:name w:val="annotation subject"/>
    <w:basedOn w:val="Testocommento"/>
    <w:next w:val="Testocommento"/>
    <w:link w:val="SoggettocommentoCarattere"/>
    <w:uiPriority w:val="99"/>
    <w:semiHidden/>
    <w:unhideWhenUsed/>
    <w:rsid w:val="000C6A54"/>
    <w:rPr>
      <w:b/>
      <w:bCs/>
    </w:rPr>
  </w:style>
  <w:style w:type="character" w:customStyle="1" w:styleId="SoggettocommentoCarattere">
    <w:name w:val="Soggetto commento Carattere"/>
    <w:basedOn w:val="TestocommentoCarattere"/>
    <w:link w:val="Soggettocommento"/>
    <w:uiPriority w:val="99"/>
    <w:semiHidden/>
    <w:rsid w:val="000C6A54"/>
    <w:rPr>
      <w:b/>
      <w:bCs/>
      <w:sz w:val="20"/>
      <w:szCs w:val="20"/>
    </w:rPr>
  </w:style>
  <w:style w:type="character" w:styleId="Enfasicorsivo">
    <w:name w:val="Emphasis"/>
    <w:basedOn w:val="Carpredefinitoparagrafo"/>
    <w:uiPriority w:val="20"/>
    <w:qFormat/>
    <w:rsid w:val="000C6A54"/>
    <w:rPr>
      <w:b/>
      <w:bCs/>
      <w:i w:val="0"/>
      <w:iCs w:val="0"/>
    </w:rPr>
  </w:style>
  <w:style w:type="character" w:customStyle="1" w:styleId="st1">
    <w:name w:val="st1"/>
    <w:basedOn w:val="Carpredefinitoparagrafo"/>
    <w:rsid w:val="000C6A54"/>
  </w:style>
  <w:style w:type="character" w:customStyle="1" w:styleId="organisation-name">
    <w:name w:val="organisation-name"/>
    <w:basedOn w:val="Carpredefinitoparagrafo"/>
    <w:rsid w:val="00957BE6"/>
  </w:style>
  <w:style w:type="character" w:customStyle="1" w:styleId="Titolo5Carattere">
    <w:name w:val="Titolo 5 Carattere"/>
    <w:basedOn w:val="Carpredefinitoparagrafo"/>
    <w:link w:val="Titolo5"/>
    <w:uiPriority w:val="9"/>
    <w:semiHidden/>
    <w:rsid w:val="00107285"/>
    <w:rPr>
      <w:rFonts w:asciiTheme="majorHAnsi" w:eastAsiaTheme="majorEastAsia" w:hAnsiTheme="majorHAnsi" w:cstheme="majorBidi"/>
      <w:color w:val="365F91" w:themeColor="accent1" w:themeShade="BF"/>
    </w:rPr>
  </w:style>
  <w:style w:type="table" w:styleId="Grigliatabella">
    <w:name w:val="Table Grid"/>
    <w:basedOn w:val="Tabellanormale"/>
    <w:uiPriority w:val="59"/>
    <w:rsid w:val="0091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semiHidden/>
    <w:rsid w:val="009261B7"/>
    <w:rPr>
      <w:rFonts w:asciiTheme="majorHAnsi" w:eastAsiaTheme="majorEastAsia" w:hAnsiTheme="majorHAnsi" w:cstheme="majorBidi"/>
      <w:color w:val="243F60" w:themeColor="accent1" w:themeShade="7F"/>
      <w:sz w:val="24"/>
      <w:szCs w:val="24"/>
    </w:rPr>
  </w:style>
  <w:style w:type="paragraph" w:customStyle="1" w:styleId="yiv9605903312msonormal">
    <w:name w:val="yiv9605903312msonormal"/>
    <w:basedOn w:val="Normale"/>
    <w:rsid w:val="00273B6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71776244">
      <w:bodyDiv w:val="1"/>
      <w:marLeft w:val="0"/>
      <w:marRight w:val="0"/>
      <w:marTop w:val="0"/>
      <w:marBottom w:val="0"/>
      <w:divBdr>
        <w:top w:val="none" w:sz="0" w:space="0" w:color="auto"/>
        <w:left w:val="none" w:sz="0" w:space="0" w:color="auto"/>
        <w:bottom w:val="none" w:sz="0" w:space="0" w:color="auto"/>
        <w:right w:val="none" w:sz="0" w:space="0" w:color="auto"/>
      </w:divBdr>
    </w:div>
    <w:div w:id="513348999">
      <w:bodyDiv w:val="1"/>
      <w:marLeft w:val="0"/>
      <w:marRight w:val="0"/>
      <w:marTop w:val="0"/>
      <w:marBottom w:val="0"/>
      <w:divBdr>
        <w:top w:val="none" w:sz="0" w:space="0" w:color="auto"/>
        <w:left w:val="none" w:sz="0" w:space="0" w:color="auto"/>
        <w:bottom w:val="none" w:sz="0" w:space="0" w:color="auto"/>
        <w:right w:val="none" w:sz="0" w:space="0" w:color="auto"/>
      </w:divBdr>
      <w:divsChild>
        <w:div w:id="707098743">
          <w:marLeft w:val="0"/>
          <w:marRight w:val="0"/>
          <w:marTop w:val="150"/>
          <w:marBottom w:val="0"/>
          <w:divBdr>
            <w:top w:val="none" w:sz="0" w:space="0" w:color="auto"/>
            <w:left w:val="none" w:sz="0" w:space="0" w:color="auto"/>
            <w:bottom w:val="none" w:sz="0" w:space="0" w:color="auto"/>
            <w:right w:val="none" w:sz="0" w:space="0" w:color="auto"/>
          </w:divBdr>
          <w:divsChild>
            <w:div w:id="111949308">
              <w:marLeft w:val="-225"/>
              <w:marRight w:val="-375"/>
              <w:marTop w:val="0"/>
              <w:marBottom w:val="0"/>
              <w:divBdr>
                <w:top w:val="none" w:sz="0" w:space="0" w:color="auto"/>
                <w:left w:val="none" w:sz="0" w:space="0" w:color="auto"/>
                <w:bottom w:val="none" w:sz="0" w:space="0" w:color="auto"/>
                <w:right w:val="none" w:sz="0" w:space="0" w:color="auto"/>
              </w:divBdr>
              <w:divsChild>
                <w:div w:id="1734813946">
                  <w:marLeft w:val="0"/>
                  <w:marRight w:val="0"/>
                  <w:marTop w:val="0"/>
                  <w:marBottom w:val="0"/>
                  <w:divBdr>
                    <w:top w:val="none" w:sz="0" w:space="0" w:color="auto"/>
                    <w:left w:val="none" w:sz="0" w:space="0" w:color="auto"/>
                    <w:bottom w:val="none" w:sz="0" w:space="0" w:color="auto"/>
                    <w:right w:val="none" w:sz="0" w:space="0" w:color="auto"/>
                  </w:divBdr>
                  <w:divsChild>
                    <w:div w:id="862599418">
                      <w:marLeft w:val="-225"/>
                      <w:marRight w:val="-375"/>
                      <w:marTop w:val="0"/>
                      <w:marBottom w:val="0"/>
                      <w:divBdr>
                        <w:top w:val="none" w:sz="0" w:space="0" w:color="auto"/>
                        <w:left w:val="none" w:sz="0" w:space="0" w:color="auto"/>
                        <w:bottom w:val="none" w:sz="0" w:space="0" w:color="auto"/>
                        <w:right w:val="none" w:sz="0" w:space="0" w:color="auto"/>
                      </w:divBdr>
                      <w:divsChild>
                        <w:div w:id="1688369071">
                          <w:marLeft w:val="0"/>
                          <w:marRight w:val="0"/>
                          <w:marTop w:val="0"/>
                          <w:marBottom w:val="0"/>
                          <w:divBdr>
                            <w:top w:val="none" w:sz="0" w:space="0" w:color="auto"/>
                            <w:left w:val="none" w:sz="0" w:space="0" w:color="auto"/>
                            <w:bottom w:val="none" w:sz="0" w:space="0" w:color="auto"/>
                            <w:right w:val="none" w:sz="0" w:space="0" w:color="auto"/>
                          </w:divBdr>
                          <w:divsChild>
                            <w:div w:id="1023630649">
                              <w:marLeft w:val="0"/>
                              <w:marRight w:val="0"/>
                              <w:marTop w:val="0"/>
                              <w:marBottom w:val="0"/>
                              <w:divBdr>
                                <w:top w:val="none" w:sz="0" w:space="0" w:color="auto"/>
                                <w:left w:val="none" w:sz="0" w:space="0" w:color="auto"/>
                                <w:bottom w:val="none" w:sz="0" w:space="0" w:color="auto"/>
                                <w:right w:val="none" w:sz="0" w:space="0" w:color="auto"/>
                              </w:divBdr>
                              <w:divsChild>
                                <w:div w:id="1254507556">
                                  <w:marLeft w:val="0"/>
                                  <w:marRight w:val="0"/>
                                  <w:marTop w:val="0"/>
                                  <w:marBottom w:val="0"/>
                                  <w:divBdr>
                                    <w:top w:val="none" w:sz="0" w:space="0" w:color="auto"/>
                                    <w:left w:val="none" w:sz="0" w:space="0" w:color="auto"/>
                                    <w:bottom w:val="none" w:sz="0" w:space="0" w:color="auto"/>
                                    <w:right w:val="none" w:sz="0" w:space="0" w:color="auto"/>
                                  </w:divBdr>
                                  <w:divsChild>
                                    <w:div w:id="1932812180">
                                      <w:marLeft w:val="0"/>
                                      <w:marRight w:val="0"/>
                                      <w:marTop w:val="0"/>
                                      <w:marBottom w:val="0"/>
                                      <w:divBdr>
                                        <w:top w:val="single" w:sz="2" w:space="0" w:color="auto"/>
                                        <w:left w:val="single" w:sz="2" w:space="0" w:color="auto"/>
                                        <w:bottom w:val="single" w:sz="2" w:space="0" w:color="auto"/>
                                        <w:right w:val="single" w:sz="2" w:space="0" w:color="auto"/>
                                      </w:divBdr>
                                      <w:divsChild>
                                        <w:div w:id="566113970">
                                          <w:marLeft w:val="0"/>
                                          <w:marRight w:val="0"/>
                                          <w:marTop w:val="0"/>
                                          <w:marBottom w:val="0"/>
                                          <w:divBdr>
                                            <w:top w:val="none" w:sz="0" w:space="0" w:color="auto"/>
                                            <w:left w:val="none" w:sz="0" w:space="0" w:color="auto"/>
                                            <w:bottom w:val="none" w:sz="0" w:space="0" w:color="auto"/>
                                            <w:right w:val="none" w:sz="0" w:space="0" w:color="auto"/>
                                          </w:divBdr>
                                          <w:divsChild>
                                            <w:div w:id="1852641295">
                                              <w:marLeft w:val="0"/>
                                              <w:marRight w:val="0"/>
                                              <w:marTop w:val="0"/>
                                              <w:marBottom w:val="0"/>
                                              <w:divBdr>
                                                <w:top w:val="none" w:sz="0" w:space="0" w:color="auto"/>
                                                <w:left w:val="none" w:sz="0" w:space="0" w:color="auto"/>
                                                <w:bottom w:val="none" w:sz="0" w:space="0" w:color="auto"/>
                                                <w:right w:val="none" w:sz="0" w:space="0" w:color="auto"/>
                                              </w:divBdr>
                                              <w:divsChild>
                                                <w:div w:id="11104397">
                                                  <w:marLeft w:val="-225"/>
                                                  <w:marRight w:val="-375"/>
                                                  <w:marTop w:val="0"/>
                                                  <w:marBottom w:val="0"/>
                                                  <w:divBdr>
                                                    <w:top w:val="none" w:sz="0" w:space="0" w:color="auto"/>
                                                    <w:left w:val="none" w:sz="0" w:space="0" w:color="auto"/>
                                                    <w:bottom w:val="none" w:sz="0" w:space="0" w:color="auto"/>
                                                    <w:right w:val="none" w:sz="0" w:space="0" w:color="auto"/>
                                                  </w:divBdr>
                                                  <w:divsChild>
                                                    <w:div w:id="1054625978">
                                                      <w:marLeft w:val="0"/>
                                                      <w:marRight w:val="0"/>
                                                      <w:marTop w:val="0"/>
                                                      <w:marBottom w:val="0"/>
                                                      <w:divBdr>
                                                        <w:top w:val="none" w:sz="0" w:space="0" w:color="auto"/>
                                                        <w:left w:val="none" w:sz="0" w:space="0" w:color="auto"/>
                                                        <w:bottom w:val="none" w:sz="0" w:space="0" w:color="auto"/>
                                                        <w:right w:val="none" w:sz="0" w:space="0" w:color="auto"/>
                                                      </w:divBdr>
                                                      <w:divsChild>
                                                        <w:div w:id="861361540">
                                                          <w:marLeft w:val="0"/>
                                                          <w:marRight w:val="0"/>
                                                          <w:marTop w:val="0"/>
                                                          <w:marBottom w:val="0"/>
                                                          <w:divBdr>
                                                            <w:top w:val="none" w:sz="0" w:space="0" w:color="auto"/>
                                                            <w:left w:val="none" w:sz="0" w:space="0" w:color="auto"/>
                                                            <w:bottom w:val="none" w:sz="0" w:space="0" w:color="auto"/>
                                                            <w:right w:val="none" w:sz="0" w:space="0" w:color="auto"/>
                                                          </w:divBdr>
                                                          <w:divsChild>
                                                            <w:div w:id="1310942707">
                                                              <w:marLeft w:val="0"/>
                                                              <w:marRight w:val="0"/>
                                                              <w:marTop w:val="0"/>
                                                              <w:marBottom w:val="0"/>
                                                              <w:divBdr>
                                                                <w:top w:val="none" w:sz="0" w:space="0" w:color="auto"/>
                                                                <w:left w:val="none" w:sz="0" w:space="0" w:color="auto"/>
                                                                <w:bottom w:val="none" w:sz="0" w:space="0" w:color="auto"/>
                                                                <w:right w:val="none" w:sz="0" w:space="0" w:color="auto"/>
                                                              </w:divBdr>
                                                              <w:divsChild>
                                                                <w:div w:id="2841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0539344">
      <w:bodyDiv w:val="1"/>
      <w:marLeft w:val="0"/>
      <w:marRight w:val="0"/>
      <w:marTop w:val="0"/>
      <w:marBottom w:val="0"/>
      <w:divBdr>
        <w:top w:val="none" w:sz="0" w:space="0" w:color="auto"/>
        <w:left w:val="none" w:sz="0" w:space="0" w:color="auto"/>
        <w:bottom w:val="none" w:sz="0" w:space="0" w:color="auto"/>
        <w:right w:val="none" w:sz="0" w:space="0" w:color="auto"/>
      </w:divBdr>
      <w:divsChild>
        <w:div w:id="1229880123">
          <w:marLeft w:val="0"/>
          <w:marRight w:val="0"/>
          <w:marTop w:val="0"/>
          <w:marBottom w:val="0"/>
          <w:divBdr>
            <w:top w:val="none" w:sz="0" w:space="0" w:color="auto"/>
            <w:left w:val="none" w:sz="0" w:space="0" w:color="auto"/>
            <w:bottom w:val="none" w:sz="0" w:space="0" w:color="auto"/>
            <w:right w:val="none" w:sz="0" w:space="0" w:color="auto"/>
          </w:divBdr>
          <w:divsChild>
            <w:div w:id="73480094">
              <w:marLeft w:val="0"/>
              <w:marRight w:val="0"/>
              <w:marTop w:val="0"/>
              <w:marBottom w:val="0"/>
              <w:divBdr>
                <w:top w:val="none" w:sz="0" w:space="0" w:color="auto"/>
                <w:left w:val="none" w:sz="0" w:space="0" w:color="auto"/>
                <w:bottom w:val="none" w:sz="0" w:space="0" w:color="auto"/>
                <w:right w:val="none" w:sz="0" w:space="0" w:color="auto"/>
              </w:divBdr>
              <w:divsChild>
                <w:div w:id="805321362">
                  <w:marLeft w:val="0"/>
                  <w:marRight w:val="0"/>
                  <w:marTop w:val="0"/>
                  <w:marBottom w:val="0"/>
                  <w:divBdr>
                    <w:top w:val="none" w:sz="0" w:space="0" w:color="auto"/>
                    <w:left w:val="none" w:sz="0" w:space="0" w:color="auto"/>
                    <w:bottom w:val="none" w:sz="0" w:space="0" w:color="auto"/>
                    <w:right w:val="none" w:sz="0" w:space="0" w:color="auto"/>
                  </w:divBdr>
                  <w:divsChild>
                    <w:div w:id="735931190">
                      <w:marLeft w:val="0"/>
                      <w:marRight w:val="0"/>
                      <w:marTop w:val="0"/>
                      <w:marBottom w:val="0"/>
                      <w:divBdr>
                        <w:top w:val="none" w:sz="0" w:space="0" w:color="auto"/>
                        <w:left w:val="none" w:sz="0" w:space="0" w:color="auto"/>
                        <w:bottom w:val="none" w:sz="0" w:space="0" w:color="auto"/>
                        <w:right w:val="none" w:sz="0" w:space="0" w:color="auto"/>
                      </w:divBdr>
                      <w:divsChild>
                        <w:div w:id="914558641">
                          <w:marLeft w:val="0"/>
                          <w:marRight w:val="0"/>
                          <w:marTop w:val="0"/>
                          <w:marBottom w:val="0"/>
                          <w:divBdr>
                            <w:top w:val="none" w:sz="0" w:space="0" w:color="auto"/>
                            <w:left w:val="none" w:sz="0" w:space="0" w:color="auto"/>
                            <w:bottom w:val="none" w:sz="0" w:space="0" w:color="auto"/>
                            <w:right w:val="none" w:sz="0" w:space="0" w:color="auto"/>
                          </w:divBdr>
                          <w:divsChild>
                            <w:div w:id="1264260756">
                              <w:marLeft w:val="0"/>
                              <w:marRight w:val="0"/>
                              <w:marTop w:val="0"/>
                              <w:marBottom w:val="0"/>
                              <w:divBdr>
                                <w:top w:val="none" w:sz="0" w:space="0" w:color="auto"/>
                                <w:left w:val="none" w:sz="0" w:space="0" w:color="auto"/>
                                <w:bottom w:val="none" w:sz="0" w:space="0" w:color="auto"/>
                                <w:right w:val="none" w:sz="0" w:space="0" w:color="auto"/>
                              </w:divBdr>
                              <w:divsChild>
                                <w:div w:id="1196433078">
                                  <w:marLeft w:val="0"/>
                                  <w:marRight w:val="0"/>
                                  <w:marTop w:val="0"/>
                                  <w:marBottom w:val="0"/>
                                  <w:divBdr>
                                    <w:top w:val="none" w:sz="0" w:space="0" w:color="auto"/>
                                    <w:left w:val="none" w:sz="0" w:space="0" w:color="auto"/>
                                    <w:bottom w:val="none" w:sz="0" w:space="0" w:color="auto"/>
                                    <w:right w:val="none" w:sz="0" w:space="0" w:color="auto"/>
                                  </w:divBdr>
                                  <w:divsChild>
                                    <w:div w:id="139541126">
                                      <w:marLeft w:val="0"/>
                                      <w:marRight w:val="0"/>
                                      <w:marTop w:val="0"/>
                                      <w:marBottom w:val="0"/>
                                      <w:divBdr>
                                        <w:top w:val="none" w:sz="0" w:space="0" w:color="auto"/>
                                        <w:left w:val="none" w:sz="0" w:space="0" w:color="auto"/>
                                        <w:bottom w:val="none" w:sz="0" w:space="0" w:color="auto"/>
                                        <w:right w:val="none" w:sz="0" w:space="0" w:color="auto"/>
                                      </w:divBdr>
                                      <w:divsChild>
                                        <w:div w:id="1068655043">
                                          <w:marLeft w:val="0"/>
                                          <w:marRight w:val="0"/>
                                          <w:marTop w:val="0"/>
                                          <w:marBottom w:val="0"/>
                                          <w:divBdr>
                                            <w:top w:val="none" w:sz="0" w:space="0" w:color="auto"/>
                                            <w:left w:val="none" w:sz="0" w:space="0" w:color="auto"/>
                                            <w:bottom w:val="none" w:sz="0" w:space="0" w:color="auto"/>
                                            <w:right w:val="none" w:sz="0" w:space="0" w:color="auto"/>
                                          </w:divBdr>
                                          <w:divsChild>
                                            <w:div w:id="1017803666">
                                              <w:marLeft w:val="0"/>
                                              <w:marRight w:val="0"/>
                                              <w:marTop w:val="0"/>
                                              <w:marBottom w:val="0"/>
                                              <w:divBdr>
                                                <w:top w:val="none" w:sz="0" w:space="0" w:color="auto"/>
                                                <w:left w:val="none" w:sz="0" w:space="0" w:color="auto"/>
                                                <w:bottom w:val="none" w:sz="0" w:space="0" w:color="auto"/>
                                                <w:right w:val="none" w:sz="0" w:space="0" w:color="auto"/>
                                              </w:divBdr>
                                              <w:divsChild>
                                                <w:div w:id="1974753288">
                                                  <w:marLeft w:val="0"/>
                                                  <w:marRight w:val="0"/>
                                                  <w:marTop w:val="0"/>
                                                  <w:marBottom w:val="0"/>
                                                  <w:divBdr>
                                                    <w:top w:val="none" w:sz="0" w:space="0" w:color="auto"/>
                                                    <w:left w:val="none" w:sz="0" w:space="0" w:color="auto"/>
                                                    <w:bottom w:val="none" w:sz="0" w:space="0" w:color="auto"/>
                                                    <w:right w:val="none" w:sz="0" w:space="0" w:color="auto"/>
                                                  </w:divBdr>
                                                  <w:divsChild>
                                                    <w:div w:id="422725370">
                                                      <w:marLeft w:val="0"/>
                                                      <w:marRight w:val="0"/>
                                                      <w:marTop w:val="0"/>
                                                      <w:marBottom w:val="0"/>
                                                      <w:divBdr>
                                                        <w:top w:val="none" w:sz="0" w:space="0" w:color="auto"/>
                                                        <w:left w:val="none" w:sz="0" w:space="0" w:color="auto"/>
                                                        <w:bottom w:val="none" w:sz="0" w:space="0" w:color="auto"/>
                                                        <w:right w:val="none" w:sz="0" w:space="0" w:color="auto"/>
                                                      </w:divBdr>
                                                      <w:divsChild>
                                                        <w:div w:id="117377329">
                                                          <w:marLeft w:val="0"/>
                                                          <w:marRight w:val="0"/>
                                                          <w:marTop w:val="0"/>
                                                          <w:marBottom w:val="0"/>
                                                          <w:divBdr>
                                                            <w:top w:val="none" w:sz="0" w:space="0" w:color="auto"/>
                                                            <w:left w:val="none" w:sz="0" w:space="0" w:color="auto"/>
                                                            <w:bottom w:val="none" w:sz="0" w:space="0" w:color="auto"/>
                                                            <w:right w:val="none" w:sz="0" w:space="0" w:color="auto"/>
                                                          </w:divBdr>
                                                          <w:divsChild>
                                                            <w:div w:id="370420943">
                                                              <w:marLeft w:val="0"/>
                                                              <w:marRight w:val="0"/>
                                                              <w:marTop w:val="0"/>
                                                              <w:marBottom w:val="0"/>
                                                              <w:divBdr>
                                                                <w:top w:val="none" w:sz="0" w:space="0" w:color="auto"/>
                                                                <w:left w:val="none" w:sz="0" w:space="0" w:color="auto"/>
                                                                <w:bottom w:val="none" w:sz="0" w:space="0" w:color="auto"/>
                                                                <w:right w:val="none" w:sz="0" w:space="0" w:color="auto"/>
                                                              </w:divBdr>
                                                              <w:divsChild>
                                                                <w:div w:id="1188526297">
                                                                  <w:marLeft w:val="0"/>
                                                                  <w:marRight w:val="0"/>
                                                                  <w:marTop w:val="0"/>
                                                                  <w:marBottom w:val="0"/>
                                                                  <w:divBdr>
                                                                    <w:top w:val="none" w:sz="0" w:space="0" w:color="auto"/>
                                                                    <w:left w:val="single" w:sz="48" w:space="4"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8768880">
      <w:bodyDiv w:val="1"/>
      <w:marLeft w:val="0"/>
      <w:marRight w:val="0"/>
      <w:marTop w:val="0"/>
      <w:marBottom w:val="0"/>
      <w:divBdr>
        <w:top w:val="none" w:sz="0" w:space="0" w:color="auto"/>
        <w:left w:val="none" w:sz="0" w:space="0" w:color="auto"/>
        <w:bottom w:val="none" w:sz="0" w:space="0" w:color="auto"/>
        <w:right w:val="none" w:sz="0" w:space="0" w:color="auto"/>
      </w:divBdr>
    </w:div>
    <w:div w:id="1151216888">
      <w:bodyDiv w:val="1"/>
      <w:marLeft w:val="0"/>
      <w:marRight w:val="0"/>
      <w:marTop w:val="0"/>
      <w:marBottom w:val="0"/>
      <w:divBdr>
        <w:top w:val="none" w:sz="0" w:space="0" w:color="auto"/>
        <w:left w:val="none" w:sz="0" w:space="0" w:color="auto"/>
        <w:bottom w:val="none" w:sz="0" w:space="0" w:color="auto"/>
        <w:right w:val="none" w:sz="0" w:space="0" w:color="auto"/>
      </w:divBdr>
      <w:divsChild>
        <w:div w:id="1356417301">
          <w:marLeft w:val="0"/>
          <w:marRight w:val="0"/>
          <w:marTop w:val="0"/>
          <w:marBottom w:val="0"/>
          <w:divBdr>
            <w:top w:val="none" w:sz="0" w:space="0" w:color="auto"/>
            <w:left w:val="none" w:sz="0" w:space="0" w:color="auto"/>
            <w:bottom w:val="none" w:sz="0" w:space="0" w:color="auto"/>
            <w:right w:val="none" w:sz="0" w:space="0" w:color="auto"/>
          </w:divBdr>
          <w:divsChild>
            <w:div w:id="464742886">
              <w:marLeft w:val="0"/>
              <w:marRight w:val="0"/>
              <w:marTop w:val="0"/>
              <w:marBottom w:val="0"/>
              <w:divBdr>
                <w:top w:val="none" w:sz="0" w:space="0" w:color="auto"/>
                <w:left w:val="none" w:sz="0" w:space="0" w:color="auto"/>
                <w:bottom w:val="none" w:sz="0" w:space="0" w:color="auto"/>
                <w:right w:val="none" w:sz="0" w:space="0" w:color="auto"/>
              </w:divBdr>
              <w:divsChild>
                <w:div w:id="1773546296">
                  <w:marLeft w:val="0"/>
                  <w:marRight w:val="0"/>
                  <w:marTop w:val="0"/>
                  <w:marBottom w:val="0"/>
                  <w:divBdr>
                    <w:top w:val="none" w:sz="0" w:space="0" w:color="auto"/>
                    <w:left w:val="none" w:sz="0" w:space="0" w:color="auto"/>
                    <w:bottom w:val="none" w:sz="0" w:space="0" w:color="auto"/>
                    <w:right w:val="none" w:sz="0" w:space="0" w:color="auto"/>
                  </w:divBdr>
                  <w:divsChild>
                    <w:div w:id="1062633307">
                      <w:marLeft w:val="0"/>
                      <w:marRight w:val="0"/>
                      <w:marTop w:val="0"/>
                      <w:marBottom w:val="0"/>
                      <w:divBdr>
                        <w:top w:val="none" w:sz="0" w:space="0" w:color="auto"/>
                        <w:left w:val="none" w:sz="0" w:space="0" w:color="auto"/>
                        <w:bottom w:val="none" w:sz="0" w:space="0" w:color="auto"/>
                        <w:right w:val="none" w:sz="0" w:space="0" w:color="auto"/>
                      </w:divBdr>
                      <w:divsChild>
                        <w:div w:id="1779832558">
                          <w:marLeft w:val="0"/>
                          <w:marRight w:val="0"/>
                          <w:marTop w:val="0"/>
                          <w:marBottom w:val="0"/>
                          <w:divBdr>
                            <w:top w:val="none" w:sz="0" w:space="0" w:color="auto"/>
                            <w:left w:val="none" w:sz="0" w:space="0" w:color="auto"/>
                            <w:bottom w:val="none" w:sz="0" w:space="0" w:color="auto"/>
                            <w:right w:val="none" w:sz="0" w:space="0" w:color="auto"/>
                          </w:divBdr>
                          <w:divsChild>
                            <w:div w:id="502277539">
                              <w:marLeft w:val="0"/>
                              <w:marRight w:val="0"/>
                              <w:marTop w:val="0"/>
                              <w:marBottom w:val="0"/>
                              <w:divBdr>
                                <w:top w:val="none" w:sz="0" w:space="0" w:color="auto"/>
                                <w:left w:val="none" w:sz="0" w:space="0" w:color="auto"/>
                                <w:bottom w:val="none" w:sz="0" w:space="0" w:color="auto"/>
                                <w:right w:val="none" w:sz="0" w:space="0" w:color="auto"/>
                              </w:divBdr>
                              <w:divsChild>
                                <w:div w:id="339358507">
                                  <w:marLeft w:val="0"/>
                                  <w:marRight w:val="0"/>
                                  <w:marTop w:val="0"/>
                                  <w:marBottom w:val="0"/>
                                  <w:divBdr>
                                    <w:top w:val="none" w:sz="0" w:space="0" w:color="auto"/>
                                    <w:left w:val="none" w:sz="0" w:space="0" w:color="auto"/>
                                    <w:bottom w:val="none" w:sz="0" w:space="0" w:color="auto"/>
                                    <w:right w:val="none" w:sz="0" w:space="0" w:color="auto"/>
                                  </w:divBdr>
                                  <w:divsChild>
                                    <w:div w:id="299112717">
                                      <w:marLeft w:val="0"/>
                                      <w:marRight w:val="0"/>
                                      <w:marTop w:val="0"/>
                                      <w:marBottom w:val="0"/>
                                      <w:divBdr>
                                        <w:top w:val="none" w:sz="0" w:space="0" w:color="auto"/>
                                        <w:left w:val="none" w:sz="0" w:space="0" w:color="auto"/>
                                        <w:bottom w:val="none" w:sz="0" w:space="0" w:color="auto"/>
                                        <w:right w:val="none" w:sz="0" w:space="0" w:color="auto"/>
                                      </w:divBdr>
                                      <w:divsChild>
                                        <w:div w:id="1677879374">
                                          <w:marLeft w:val="0"/>
                                          <w:marRight w:val="0"/>
                                          <w:marTop w:val="0"/>
                                          <w:marBottom w:val="0"/>
                                          <w:divBdr>
                                            <w:top w:val="none" w:sz="0" w:space="0" w:color="auto"/>
                                            <w:left w:val="none" w:sz="0" w:space="0" w:color="auto"/>
                                            <w:bottom w:val="none" w:sz="0" w:space="0" w:color="auto"/>
                                            <w:right w:val="none" w:sz="0" w:space="0" w:color="auto"/>
                                          </w:divBdr>
                                          <w:divsChild>
                                            <w:div w:id="1257321848">
                                              <w:marLeft w:val="0"/>
                                              <w:marRight w:val="0"/>
                                              <w:marTop w:val="0"/>
                                              <w:marBottom w:val="0"/>
                                              <w:divBdr>
                                                <w:top w:val="none" w:sz="0" w:space="0" w:color="auto"/>
                                                <w:left w:val="none" w:sz="0" w:space="0" w:color="auto"/>
                                                <w:bottom w:val="none" w:sz="0" w:space="0" w:color="auto"/>
                                                <w:right w:val="none" w:sz="0" w:space="0" w:color="auto"/>
                                              </w:divBdr>
                                              <w:divsChild>
                                                <w:div w:id="53089520">
                                                  <w:marLeft w:val="0"/>
                                                  <w:marRight w:val="0"/>
                                                  <w:marTop w:val="0"/>
                                                  <w:marBottom w:val="0"/>
                                                  <w:divBdr>
                                                    <w:top w:val="none" w:sz="0" w:space="0" w:color="auto"/>
                                                    <w:left w:val="none" w:sz="0" w:space="0" w:color="auto"/>
                                                    <w:bottom w:val="none" w:sz="0" w:space="0" w:color="auto"/>
                                                    <w:right w:val="none" w:sz="0" w:space="0" w:color="auto"/>
                                                  </w:divBdr>
                                                  <w:divsChild>
                                                    <w:div w:id="887110233">
                                                      <w:marLeft w:val="0"/>
                                                      <w:marRight w:val="0"/>
                                                      <w:marTop w:val="0"/>
                                                      <w:marBottom w:val="0"/>
                                                      <w:divBdr>
                                                        <w:top w:val="none" w:sz="0" w:space="0" w:color="auto"/>
                                                        <w:left w:val="none" w:sz="0" w:space="0" w:color="auto"/>
                                                        <w:bottom w:val="none" w:sz="0" w:space="0" w:color="auto"/>
                                                        <w:right w:val="none" w:sz="0" w:space="0" w:color="auto"/>
                                                      </w:divBdr>
                                                      <w:divsChild>
                                                        <w:div w:id="144123621">
                                                          <w:marLeft w:val="0"/>
                                                          <w:marRight w:val="0"/>
                                                          <w:marTop w:val="0"/>
                                                          <w:marBottom w:val="0"/>
                                                          <w:divBdr>
                                                            <w:top w:val="none" w:sz="0" w:space="0" w:color="auto"/>
                                                            <w:left w:val="none" w:sz="0" w:space="0" w:color="auto"/>
                                                            <w:bottom w:val="none" w:sz="0" w:space="0" w:color="auto"/>
                                                            <w:right w:val="none" w:sz="0" w:space="0" w:color="auto"/>
                                                          </w:divBdr>
                                                          <w:divsChild>
                                                            <w:div w:id="11103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6898673">
      <w:bodyDiv w:val="1"/>
      <w:marLeft w:val="0"/>
      <w:marRight w:val="0"/>
      <w:marTop w:val="0"/>
      <w:marBottom w:val="0"/>
      <w:divBdr>
        <w:top w:val="none" w:sz="0" w:space="0" w:color="auto"/>
        <w:left w:val="none" w:sz="0" w:space="0" w:color="auto"/>
        <w:bottom w:val="none" w:sz="0" w:space="0" w:color="auto"/>
        <w:right w:val="none" w:sz="0" w:space="0" w:color="auto"/>
      </w:divBdr>
    </w:div>
    <w:div w:id="1510369806">
      <w:bodyDiv w:val="1"/>
      <w:marLeft w:val="0"/>
      <w:marRight w:val="0"/>
      <w:marTop w:val="0"/>
      <w:marBottom w:val="0"/>
      <w:divBdr>
        <w:top w:val="none" w:sz="0" w:space="0" w:color="auto"/>
        <w:left w:val="none" w:sz="0" w:space="0" w:color="auto"/>
        <w:bottom w:val="none" w:sz="0" w:space="0" w:color="auto"/>
        <w:right w:val="none" w:sz="0" w:space="0" w:color="auto"/>
      </w:divBdr>
    </w:div>
    <w:div w:id="1652713494">
      <w:bodyDiv w:val="1"/>
      <w:marLeft w:val="0"/>
      <w:marRight w:val="0"/>
      <w:marTop w:val="0"/>
      <w:marBottom w:val="0"/>
      <w:divBdr>
        <w:top w:val="none" w:sz="0" w:space="0" w:color="auto"/>
        <w:left w:val="none" w:sz="0" w:space="0" w:color="auto"/>
        <w:bottom w:val="none" w:sz="0" w:space="0" w:color="auto"/>
        <w:right w:val="none" w:sz="0" w:space="0" w:color="auto"/>
      </w:divBdr>
      <w:divsChild>
        <w:div w:id="1938902237">
          <w:marLeft w:val="0"/>
          <w:marRight w:val="0"/>
          <w:marTop w:val="0"/>
          <w:marBottom w:val="0"/>
          <w:divBdr>
            <w:top w:val="none" w:sz="0" w:space="0" w:color="auto"/>
            <w:left w:val="none" w:sz="0" w:space="0" w:color="auto"/>
            <w:bottom w:val="none" w:sz="0" w:space="0" w:color="auto"/>
            <w:right w:val="none" w:sz="0" w:space="0" w:color="auto"/>
          </w:divBdr>
          <w:divsChild>
            <w:div w:id="228351439">
              <w:marLeft w:val="0"/>
              <w:marRight w:val="0"/>
              <w:marTop w:val="0"/>
              <w:marBottom w:val="0"/>
              <w:divBdr>
                <w:top w:val="none" w:sz="0" w:space="0" w:color="auto"/>
                <w:left w:val="none" w:sz="0" w:space="0" w:color="auto"/>
                <w:bottom w:val="none" w:sz="0" w:space="0" w:color="auto"/>
                <w:right w:val="none" w:sz="0" w:space="0" w:color="auto"/>
              </w:divBdr>
              <w:divsChild>
                <w:div w:id="2110659573">
                  <w:marLeft w:val="0"/>
                  <w:marRight w:val="0"/>
                  <w:marTop w:val="0"/>
                  <w:marBottom w:val="0"/>
                  <w:divBdr>
                    <w:top w:val="none" w:sz="0" w:space="0" w:color="auto"/>
                    <w:left w:val="none" w:sz="0" w:space="0" w:color="auto"/>
                    <w:bottom w:val="none" w:sz="0" w:space="0" w:color="auto"/>
                    <w:right w:val="none" w:sz="0" w:space="0" w:color="auto"/>
                  </w:divBdr>
                  <w:divsChild>
                    <w:div w:id="1518080184">
                      <w:marLeft w:val="0"/>
                      <w:marRight w:val="0"/>
                      <w:marTop w:val="0"/>
                      <w:marBottom w:val="0"/>
                      <w:divBdr>
                        <w:top w:val="none" w:sz="0" w:space="0" w:color="auto"/>
                        <w:left w:val="none" w:sz="0" w:space="0" w:color="auto"/>
                        <w:bottom w:val="none" w:sz="0" w:space="0" w:color="auto"/>
                        <w:right w:val="none" w:sz="0" w:space="0" w:color="auto"/>
                      </w:divBdr>
                      <w:divsChild>
                        <w:div w:id="1136601347">
                          <w:marLeft w:val="0"/>
                          <w:marRight w:val="0"/>
                          <w:marTop w:val="0"/>
                          <w:marBottom w:val="0"/>
                          <w:divBdr>
                            <w:top w:val="none" w:sz="0" w:space="0" w:color="auto"/>
                            <w:left w:val="none" w:sz="0" w:space="0" w:color="auto"/>
                            <w:bottom w:val="none" w:sz="0" w:space="0" w:color="auto"/>
                            <w:right w:val="none" w:sz="0" w:space="0" w:color="auto"/>
                          </w:divBdr>
                          <w:divsChild>
                            <w:div w:id="1338118283">
                              <w:marLeft w:val="-225"/>
                              <w:marRight w:val="-225"/>
                              <w:marTop w:val="0"/>
                              <w:marBottom w:val="0"/>
                              <w:divBdr>
                                <w:top w:val="none" w:sz="0" w:space="0" w:color="auto"/>
                                <w:left w:val="none" w:sz="0" w:space="0" w:color="auto"/>
                                <w:bottom w:val="none" w:sz="0" w:space="0" w:color="auto"/>
                                <w:right w:val="none" w:sz="0" w:space="0" w:color="auto"/>
                              </w:divBdr>
                              <w:divsChild>
                                <w:div w:id="45883693">
                                  <w:marLeft w:val="0"/>
                                  <w:marRight w:val="0"/>
                                  <w:marTop w:val="0"/>
                                  <w:marBottom w:val="0"/>
                                  <w:divBdr>
                                    <w:top w:val="none" w:sz="0" w:space="0" w:color="auto"/>
                                    <w:left w:val="none" w:sz="0" w:space="0" w:color="auto"/>
                                    <w:bottom w:val="none" w:sz="0" w:space="0" w:color="auto"/>
                                    <w:right w:val="none" w:sz="0" w:space="0" w:color="auto"/>
                                  </w:divBdr>
                                  <w:divsChild>
                                    <w:div w:id="1307851880">
                                      <w:marLeft w:val="0"/>
                                      <w:marRight w:val="0"/>
                                      <w:marTop w:val="0"/>
                                      <w:marBottom w:val="0"/>
                                      <w:divBdr>
                                        <w:top w:val="none" w:sz="0" w:space="0" w:color="auto"/>
                                        <w:left w:val="none" w:sz="0" w:space="0" w:color="auto"/>
                                        <w:bottom w:val="none" w:sz="0" w:space="0" w:color="auto"/>
                                        <w:right w:val="none" w:sz="0" w:space="0" w:color="auto"/>
                                      </w:divBdr>
                                      <w:divsChild>
                                        <w:div w:id="538128419">
                                          <w:marLeft w:val="0"/>
                                          <w:marRight w:val="0"/>
                                          <w:marTop w:val="0"/>
                                          <w:marBottom w:val="0"/>
                                          <w:divBdr>
                                            <w:top w:val="none" w:sz="0" w:space="0" w:color="auto"/>
                                            <w:left w:val="none" w:sz="0" w:space="0" w:color="auto"/>
                                            <w:bottom w:val="none" w:sz="0" w:space="0" w:color="auto"/>
                                            <w:right w:val="none" w:sz="0" w:space="0" w:color="auto"/>
                                          </w:divBdr>
                                          <w:divsChild>
                                            <w:div w:id="863901281">
                                              <w:marLeft w:val="0"/>
                                              <w:marRight w:val="0"/>
                                              <w:marTop w:val="0"/>
                                              <w:marBottom w:val="0"/>
                                              <w:divBdr>
                                                <w:top w:val="none" w:sz="0" w:space="0" w:color="auto"/>
                                                <w:left w:val="none" w:sz="0" w:space="0" w:color="auto"/>
                                                <w:bottom w:val="none" w:sz="0" w:space="0" w:color="auto"/>
                                                <w:right w:val="none" w:sz="0" w:space="0" w:color="auto"/>
                                              </w:divBdr>
                                              <w:divsChild>
                                                <w:div w:id="1235120934">
                                                  <w:marLeft w:val="0"/>
                                                  <w:marRight w:val="0"/>
                                                  <w:marTop w:val="0"/>
                                                  <w:marBottom w:val="0"/>
                                                  <w:divBdr>
                                                    <w:top w:val="none" w:sz="0" w:space="0" w:color="auto"/>
                                                    <w:left w:val="none" w:sz="0" w:space="0" w:color="auto"/>
                                                    <w:bottom w:val="none" w:sz="0" w:space="0" w:color="auto"/>
                                                    <w:right w:val="none" w:sz="0" w:space="0" w:color="auto"/>
                                                  </w:divBdr>
                                                  <w:divsChild>
                                                    <w:div w:id="1269240114">
                                                      <w:marLeft w:val="0"/>
                                                      <w:marRight w:val="0"/>
                                                      <w:marTop w:val="0"/>
                                                      <w:marBottom w:val="0"/>
                                                      <w:divBdr>
                                                        <w:top w:val="none" w:sz="0" w:space="0" w:color="auto"/>
                                                        <w:left w:val="none" w:sz="0" w:space="0" w:color="auto"/>
                                                        <w:bottom w:val="none" w:sz="0" w:space="0" w:color="auto"/>
                                                        <w:right w:val="none" w:sz="0" w:space="0" w:color="auto"/>
                                                      </w:divBdr>
                                                      <w:divsChild>
                                                        <w:div w:id="1025521303">
                                                          <w:marLeft w:val="0"/>
                                                          <w:marRight w:val="0"/>
                                                          <w:marTop w:val="0"/>
                                                          <w:marBottom w:val="0"/>
                                                          <w:divBdr>
                                                            <w:top w:val="none" w:sz="0" w:space="0" w:color="auto"/>
                                                            <w:left w:val="none" w:sz="0" w:space="0" w:color="auto"/>
                                                            <w:bottom w:val="none" w:sz="0" w:space="0" w:color="auto"/>
                                                            <w:right w:val="none" w:sz="0" w:space="0" w:color="auto"/>
                                                          </w:divBdr>
                                                          <w:divsChild>
                                                            <w:div w:id="1029717885">
                                                              <w:marLeft w:val="0"/>
                                                              <w:marRight w:val="0"/>
                                                              <w:marTop w:val="0"/>
                                                              <w:marBottom w:val="0"/>
                                                              <w:divBdr>
                                                                <w:top w:val="none" w:sz="0" w:space="0" w:color="auto"/>
                                                                <w:left w:val="none" w:sz="0" w:space="0" w:color="auto"/>
                                                                <w:bottom w:val="none" w:sz="0" w:space="0" w:color="auto"/>
                                                                <w:right w:val="none" w:sz="0" w:space="0" w:color="auto"/>
                                                              </w:divBdr>
                                                              <w:divsChild>
                                                                <w:div w:id="253903031">
                                                                  <w:marLeft w:val="0"/>
                                                                  <w:marRight w:val="0"/>
                                                                  <w:marTop w:val="0"/>
                                                                  <w:marBottom w:val="0"/>
                                                                  <w:divBdr>
                                                                    <w:top w:val="none" w:sz="0" w:space="0" w:color="auto"/>
                                                                    <w:left w:val="none" w:sz="0" w:space="0" w:color="auto"/>
                                                                    <w:bottom w:val="none" w:sz="0" w:space="0" w:color="auto"/>
                                                                    <w:right w:val="none" w:sz="0" w:space="0" w:color="auto"/>
                                                                  </w:divBdr>
                                                                  <w:divsChild>
                                                                    <w:div w:id="2011904498">
                                                                      <w:marLeft w:val="0"/>
                                                                      <w:marRight w:val="0"/>
                                                                      <w:marTop w:val="120"/>
                                                                      <w:marBottom w:val="120"/>
                                                                      <w:divBdr>
                                                                        <w:top w:val="single" w:sz="2" w:space="8" w:color="E3E3E3"/>
                                                                        <w:left w:val="single" w:sz="2" w:space="8" w:color="E3E3E3"/>
                                                                        <w:bottom w:val="single" w:sz="2" w:space="8" w:color="E3E3E3"/>
                                                                        <w:right w:val="single" w:sz="2" w:space="8" w:color="E3E3E3"/>
                                                                      </w:divBdr>
                                                                      <w:divsChild>
                                                                        <w:div w:id="1042093304">
                                                                          <w:marLeft w:val="150"/>
                                                                          <w:marRight w:val="0"/>
                                                                          <w:marTop w:val="0"/>
                                                                          <w:marBottom w:val="0"/>
                                                                          <w:divBdr>
                                                                            <w:top w:val="none" w:sz="0" w:space="0" w:color="auto"/>
                                                                            <w:left w:val="none" w:sz="0" w:space="0" w:color="auto"/>
                                                                            <w:bottom w:val="none" w:sz="0" w:space="0" w:color="auto"/>
                                                                            <w:right w:val="none" w:sz="0" w:space="0" w:color="auto"/>
                                                                          </w:divBdr>
                                                                          <w:divsChild>
                                                                            <w:div w:id="90276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212344">
      <w:bodyDiv w:val="1"/>
      <w:marLeft w:val="0"/>
      <w:marRight w:val="0"/>
      <w:marTop w:val="0"/>
      <w:marBottom w:val="0"/>
      <w:divBdr>
        <w:top w:val="none" w:sz="0" w:space="0" w:color="auto"/>
        <w:left w:val="none" w:sz="0" w:space="0" w:color="auto"/>
        <w:bottom w:val="none" w:sz="0" w:space="0" w:color="auto"/>
        <w:right w:val="none" w:sz="0" w:space="0" w:color="auto"/>
      </w:divBdr>
    </w:div>
    <w:div w:id="1846049748">
      <w:bodyDiv w:val="1"/>
      <w:marLeft w:val="0"/>
      <w:marRight w:val="0"/>
      <w:marTop w:val="0"/>
      <w:marBottom w:val="0"/>
      <w:divBdr>
        <w:top w:val="none" w:sz="0" w:space="0" w:color="auto"/>
        <w:left w:val="none" w:sz="0" w:space="0" w:color="auto"/>
        <w:bottom w:val="none" w:sz="0" w:space="0" w:color="auto"/>
        <w:right w:val="none" w:sz="0" w:space="0" w:color="auto"/>
      </w:divBdr>
      <w:divsChild>
        <w:div w:id="514080041">
          <w:marLeft w:val="0"/>
          <w:marRight w:val="0"/>
          <w:marTop w:val="0"/>
          <w:marBottom w:val="0"/>
          <w:divBdr>
            <w:top w:val="none" w:sz="0" w:space="0" w:color="auto"/>
            <w:left w:val="none" w:sz="0" w:space="0" w:color="auto"/>
            <w:bottom w:val="none" w:sz="0" w:space="0" w:color="auto"/>
            <w:right w:val="none" w:sz="0" w:space="0" w:color="auto"/>
          </w:divBdr>
          <w:divsChild>
            <w:div w:id="1645116519">
              <w:marLeft w:val="0"/>
              <w:marRight w:val="0"/>
              <w:marTop w:val="0"/>
              <w:marBottom w:val="0"/>
              <w:divBdr>
                <w:top w:val="none" w:sz="0" w:space="0" w:color="auto"/>
                <w:left w:val="none" w:sz="0" w:space="0" w:color="auto"/>
                <w:bottom w:val="none" w:sz="0" w:space="0" w:color="auto"/>
                <w:right w:val="none" w:sz="0" w:space="0" w:color="auto"/>
              </w:divBdr>
              <w:divsChild>
                <w:div w:id="1539126261">
                  <w:marLeft w:val="0"/>
                  <w:marRight w:val="0"/>
                  <w:marTop w:val="0"/>
                  <w:marBottom w:val="0"/>
                  <w:divBdr>
                    <w:top w:val="none" w:sz="0" w:space="0" w:color="auto"/>
                    <w:left w:val="none" w:sz="0" w:space="0" w:color="auto"/>
                    <w:bottom w:val="none" w:sz="0" w:space="0" w:color="auto"/>
                    <w:right w:val="none" w:sz="0" w:space="0" w:color="auto"/>
                  </w:divBdr>
                  <w:divsChild>
                    <w:div w:id="730545152">
                      <w:marLeft w:val="0"/>
                      <w:marRight w:val="0"/>
                      <w:marTop w:val="0"/>
                      <w:marBottom w:val="0"/>
                      <w:divBdr>
                        <w:top w:val="none" w:sz="0" w:space="0" w:color="auto"/>
                        <w:left w:val="none" w:sz="0" w:space="0" w:color="auto"/>
                        <w:bottom w:val="none" w:sz="0" w:space="0" w:color="auto"/>
                        <w:right w:val="none" w:sz="0" w:space="0" w:color="auto"/>
                      </w:divBdr>
                      <w:divsChild>
                        <w:div w:id="461928160">
                          <w:marLeft w:val="0"/>
                          <w:marRight w:val="0"/>
                          <w:marTop w:val="0"/>
                          <w:marBottom w:val="0"/>
                          <w:divBdr>
                            <w:top w:val="none" w:sz="0" w:space="0" w:color="auto"/>
                            <w:left w:val="none" w:sz="0" w:space="0" w:color="auto"/>
                            <w:bottom w:val="none" w:sz="0" w:space="0" w:color="auto"/>
                            <w:right w:val="none" w:sz="0" w:space="0" w:color="auto"/>
                          </w:divBdr>
                          <w:divsChild>
                            <w:div w:id="1561205135">
                              <w:marLeft w:val="-225"/>
                              <w:marRight w:val="-225"/>
                              <w:marTop w:val="0"/>
                              <w:marBottom w:val="0"/>
                              <w:divBdr>
                                <w:top w:val="none" w:sz="0" w:space="0" w:color="auto"/>
                                <w:left w:val="none" w:sz="0" w:space="0" w:color="auto"/>
                                <w:bottom w:val="none" w:sz="0" w:space="0" w:color="auto"/>
                                <w:right w:val="none" w:sz="0" w:space="0" w:color="auto"/>
                              </w:divBdr>
                              <w:divsChild>
                                <w:div w:id="983237961">
                                  <w:marLeft w:val="0"/>
                                  <w:marRight w:val="0"/>
                                  <w:marTop w:val="0"/>
                                  <w:marBottom w:val="0"/>
                                  <w:divBdr>
                                    <w:top w:val="none" w:sz="0" w:space="0" w:color="auto"/>
                                    <w:left w:val="none" w:sz="0" w:space="0" w:color="auto"/>
                                    <w:bottom w:val="none" w:sz="0" w:space="0" w:color="auto"/>
                                    <w:right w:val="none" w:sz="0" w:space="0" w:color="auto"/>
                                  </w:divBdr>
                                  <w:divsChild>
                                    <w:div w:id="171266879">
                                      <w:marLeft w:val="0"/>
                                      <w:marRight w:val="0"/>
                                      <w:marTop w:val="0"/>
                                      <w:marBottom w:val="400"/>
                                      <w:divBdr>
                                        <w:top w:val="none" w:sz="0" w:space="0" w:color="auto"/>
                                        <w:left w:val="none" w:sz="0" w:space="0" w:color="auto"/>
                                        <w:bottom w:val="none" w:sz="0" w:space="0" w:color="auto"/>
                                        <w:right w:val="none" w:sz="0" w:space="0" w:color="auto"/>
                                      </w:divBdr>
                                      <w:divsChild>
                                        <w:div w:id="1696685670">
                                          <w:marLeft w:val="0"/>
                                          <w:marRight w:val="0"/>
                                          <w:marTop w:val="0"/>
                                          <w:marBottom w:val="133"/>
                                          <w:divBdr>
                                            <w:top w:val="none" w:sz="0" w:space="0" w:color="auto"/>
                                            <w:left w:val="none" w:sz="0" w:space="0" w:color="auto"/>
                                            <w:bottom w:val="none" w:sz="0" w:space="0" w:color="auto"/>
                                            <w:right w:val="none" w:sz="0" w:space="0" w:color="auto"/>
                                          </w:divBdr>
                                          <w:divsChild>
                                            <w:div w:id="469128831">
                                              <w:marLeft w:val="0"/>
                                              <w:marRight w:val="0"/>
                                              <w:marTop w:val="0"/>
                                              <w:marBottom w:val="0"/>
                                              <w:divBdr>
                                                <w:top w:val="none" w:sz="0" w:space="0" w:color="auto"/>
                                                <w:left w:val="none" w:sz="0" w:space="0" w:color="auto"/>
                                                <w:bottom w:val="none" w:sz="0" w:space="0" w:color="auto"/>
                                                <w:right w:val="none" w:sz="0" w:space="0" w:color="auto"/>
                                              </w:divBdr>
                                              <w:divsChild>
                                                <w:div w:id="1854144689">
                                                  <w:marLeft w:val="0"/>
                                                  <w:marRight w:val="0"/>
                                                  <w:marTop w:val="0"/>
                                                  <w:marBottom w:val="0"/>
                                                  <w:divBdr>
                                                    <w:top w:val="none" w:sz="0" w:space="0" w:color="auto"/>
                                                    <w:left w:val="none" w:sz="0" w:space="0" w:color="auto"/>
                                                    <w:bottom w:val="none" w:sz="0" w:space="0" w:color="auto"/>
                                                    <w:right w:val="none" w:sz="0" w:space="0" w:color="auto"/>
                                                  </w:divBdr>
                                                </w:div>
                                                <w:div w:id="1631352794">
                                                  <w:marLeft w:val="0"/>
                                                  <w:marRight w:val="0"/>
                                                  <w:marTop w:val="0"/>
                                                  <w:marBottom w:val="0"/>
                                                  <w:divBdr>
                                                    <w:top w:val="none" w:sz="0" w:space="0" w:color="auto"/>
                                                    <w:left w:val="none" w:sz="0" w:space="0" w:color="auto"/>
                                                    <w:bottom w:val="none" w:sz="0" w:space="0" w:color="auto"/>
                                                    <w:right w:val="none" w:sz="0" w:space="0" w:color="auto"/>
                                                  </w:divBdr>
                                                  <w:divsChild>
                                                    <w:div w:id="688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332944">
      <w:bodyDiv w:val="1"/>
      <w:marLeft w:val="0"/>
      <w:marRight w:val="0"/>
      <w:marTop w:val="0"/>
      <w:marBottom w:val="0"/>
      <w:divBdr>
        <w:top w:val="none" w:sz="0" w:space="0" w:color="auto"/>
        <w:left w:val="none" w:sz="0" w:space="0" w:color="auto"/>
        <w:bottom w:val="none" w:sz="0" w:space="0" w:color="auto"/>
        <w:right w:val="none" w:sz="0" w:space="0" w:color="auto"/>
      </w:divBdr>
    </w:div>
    <w:div w:id="189473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7794-8FC0-4451-B998-4C2C0ED0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678</Words>
  <Characters>3665</Characters>
  <Application>Microsoft Office Word</Application>
  <DocSecurity>0</DocSecurity>
  <Lines>30</Lines>
  <Paragraphs>8</Paragraphs>
  <ScaleCrop>false</ScaleCrop>
  <HeadingPairs>
    <vt:vector size="4" baseType="variant">
      <vt:variant>
        <vt:lpstr>Τίτλος</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2018-05-23T15:53:00Z</cp:lastPrinted>
  <dcterms:created xsi:type="dcterms:W3CDTF">2018-11-08T09:11:00Z</dcterms:created>
  <dcterms:modified xsi:type="dcterms:W3CDTF">2018-11-13T10:42:00Z</dcterms:modified>
</cp:coreProperties>
</file>