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5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4253"/>
        <w:gridCol w:w="3837"/>
      </w:tblGrid>
      <w:tr w:rsidR="00A51231" w:rsidRPr="003C6B2F" w14:paraId="2FBBCB1D" w14:textId="77777777" w:rsidTr="00A51231">
        <w:trPr>
          <w:trHeight w:val="1136"/>
          <w:jc w:val="center"/>
        </w:trPr>
        <w:tc>
          <w:tcPr>
            <w:tcW w:w="2410" w:type="dxa"/>
            <w:vMerge w:val="restart"/>
          </w:tcPr>
          <w:p w14:paraId="5DD08C02" w14:textId="2760BD6B" w:rsidR="00A51231" w:rsidRPr="003C6B2F" w:rsidRDefault="00B75A71" w:rsidP="00523E56">
            <w:pPr>
              <w:ind w:left="9"/>
              <w:jc w:val="left"/>
            </w:pPr>
            <w:r w:rsidRPr="003C6B2F">
              <w:rPr>
                <w:noProof/>
                <w:lang w:val="en-GB" w:eastAsia="en-GB"/>
              </w:rPr>
              <w:drawing>
                <wp:inline distT="0" distB="0" distL="0" distR="0" wp14:anchorId="7DD63AE8" wp14:editId="2975CDB1">
                  <wp:extent cx="1471295" cy="1271905"/>
                  <wp:effectExtent l="0" t="0" r="0" b="4445"/>
                  <wp:docPr id="1" name="Picture 1" title="CoRLogo_I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295" cy="127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Merge w:val="restart"/>
          </w:tcPr>
          <w:p w14:paraId="2498003F" w14:textId="77777777" w:rsidR="00A51231" w:rsidRPr="003C6B2F" w:rsidRDefault="00A51231" w:rsidP="00523E56">
            <w:pPr>
              <w:ind w:left="9"/>
              <w:jc w:val="left"/>
            </w:pPr>
            <w:r w:rsidRPr="003C6B2F">
              <w:rPr>
                <w:noProof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 wp14:anchorId="18BAE9E2" wp14:editId="55AB2FE8">
                  <wp:simplePos x="0" y="0"/>
                  <wp:positionH relativeFrom="column">
                    <wp:posOffset>76587</wp:posOffset>
                  </wp:positionH>
                  <wp:positionV relativeFrom="paragraph">
                    <wp:posOffset>151378</wp:posOffset>
                  </wp:positionV>
                  <wp:extent cx="2488565" cy="626110"/>
                  <wp:effectExtent l="0" t="0" r="6985" b="2540"/>
                  <wp:wrapSquare wrapText="bothSides"/>
                  <wp:docPr id="2" name="Picture 7" descr="L:\PRESS &amp; COMMUNICATIONS\COMMUNICATIONS\EUROCHAMBRES Corporate\Communications tools\LOGO\Logo kit\For screen reading\RGB\Color\Logo EUROCHAMBRES_colo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:\PRESS &amp; COMMUNICATIONS\COMMUNICATIONS\EUROCHAMBRES Corporate\Communications tools\LOGO\Logo kit\For screen reading\RGB\Color\Logo EUROCHAMBRES_colo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8565" cy="626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37" w:type="dxa"/>
            <w:vAlign w:val="center"/>
          </w:tcPr>
          <w:p w14:paraId="764E2A5B" w14:textId="77777777" w:rsidR="00A51231" w:rsidRPr="003C6B2F" w:rsidRDefault="00A51231" w:rsidP="00B5338E">
            <w:pPr>
              <w:pStyle w:val="pressrelease"/>
              <w:rPr>
                <w:sz w:val="56"/>
                <w:szCs w:val="56"/>
              </w:rPr>
            </w:pPr>
            <w:r w:rsidRPr="003C6B2F">
              <w:rPr>
                <w:sz w:val="56"/>
                <w:szCs w:val="56"/>
              </w:rPr>
              <w:t>Comunicato stampa</w:t>
            </w:r>
          </w:p>
        </w:tc>
      </w:tr>
      <w:tr w:rsidR="00A51231" w:rsidRPr="00F50055" w14:paraId="3B0EE06C" w14:textId="77777777" w:rsidTr="00A51231">
        <w:trPr>
          <w:trHeight w:val="842"/>
          <w:jc w:val="center"/>
        </w:trPr>
        <w:tc>
          <w:tcPr>
            <w:tcW w:w="2410" w:type="dxa"/>
            <w:vMerge/>
          </w:tcPr>
          <w:p w14:paraId="526BDA4C" w14:textId="77777777" w:rsidR="00A51231" w:rsidRPr="003C6B2F" w:rsidRDefault="00A51231" w:rsidP="00BB0D77">
            <w:pPr>
              <w:jc w:val="left"/>
              <w:rPr>
                <w:noProof/>
              </w:rPr>
            </w:pPr>
          </w:p>
        </w:tc>
        <w:tc>
          <w:tcPr>
            <w:tcW w:w="4253" w:type="dxa"/>
            <w:vMerge/>
          </w:tcPr>
          <w:p w14:paraId="0EA26962" w14:textId="77777777" w:rsidR="00A51231" w:rsidRPr="003C6B2F" w:rsidRDefault="00A51231" w:rsidP="00BB0D77">
            <w:pPr>
              <w:jc w:val="left"/>
              <w:rPr>
                <w:noProof/>
              </w:rPr>
            </w:pPr>
          </w:p>
        </w:tc>
        <w:tc>
          <w:tcPr>
            <w:tcW w:w="3837" w:type="dxa"/>
            <w:vAlign w:val="center"/>
          </w:tcPr>
          <w:p w14:paraId="07B18AEE" w14:textId="77777777" w:rsidR="00A51231" w:rsidRPr="00F50055" w:rsidRDefault="00A51231" w:rsidP="00E156F3">
            <w:pPr>
              <w:pStyle w:val="Date1"/>
              <w:rPr>
                <w:lang w:val="en-US"/>
              </w:rPr>
            </w:pPr>
          </w:p>
          <w:p w14:paraId="412B7406" w14:textId="3B25B5B9" w:rsidR="00A51231" w:rsidRPr="00F50055" w:rsidRDefault="00A51231" w:rsidP="00932C1B">
            <w:pPr>
              <w:pStyle w:val="Date1"/>
              <w:rPr>
                <w:sz w:val="56"/>
                <w:szCs w:val="56"/>
                <w:lang w:val="en-US"/>
              </w:rPr>
            </w:pPr>
            <w:r w:rsidRPr="00F50055">
              <w:rPr>
                <w:lang w:val="en-US"/>
              </w:rPr>
              <w:t>CoR/19/HGL06.it</w:t>
            </w:r>
            <w:r w:rsidRPr="00F50055">
              <w:rPr>
                <w:lang w:val="en-US"/>
              </w:rPr>
              <w:br/>
              <w:t xml:space="preserve">Bruxelles, 9 </w:t>
            </w:r>
            <w:proofErr w:type="spellStart"/>
            <w:r w:rsidRPr="00F50055">
              <w:rPr>
                <w:lang w:val="en-US"/>
              </w:rPr>
              <w:t>aprile</w:t>
            </w:r>
            <w:proofErr w:type="spellEnd"/>
            <w:r w:rsidRPr="00F50055">
              <w:rPr>
                <w:lang w:val="en-US"/>
              </w:rPr>
              <w:t xml:space="preserve"> 2019</w:t>
            </w:r>
          </w:p>
        </w:tc>
      </w:tr>
    </w:tbl>
    <w:p w14:paraId="44C46BB2" w14:textId="77777777" w:rsidR="00EC18F0" w:rsidRPr="00F50055" w:rsidRDefault="00EC18F0">
      <w:pPr>
        <w:rPr>
          <w:lang w:val="en-U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8"/>
      </w:tblGrid>
      <w:tr w:rsidR="0022540B" w:rsidRPr="003C6B2F" w14:paraId="26D22E20" w14:textId="77777777" w:rsidTr="003A0C24">
        <w:trPr>
          <w:trHeight w:val="565"/>
          <w:jc w:val="center"/>
        </w:trPr>
        <w:tc>
          <w:tcPr>
            <w:tcW w:w="10498" w:type="dxa"/>
          </w:tcPr>
          <w:p w14:paraId="2D6B8DF7" w14:textId="2F46BB2C" w:rsidR="000001F7" w:rsidRPr="003C6B2F" w:rsidRDefault="003A0C24" w:rsidP="002C3F6F">
            <w:pPr>
              <w:pStyle w:val="Title"/>
              <w:ind w:left="720" w:hanging="720"/>
              <w:rPr>
                <w:sz w:val="24"/>
                <w:szCs w:val="24"/>
              </w:rPr>
            </w:pPr>
            <w:r w:rsidRPr="003C6B2F">
              <w:rPr>
                <w:sz w:val="24"/>
                <w:szCs w:val="24"/>
              </w:rPr>
              <w:t xml:space="preserve">Il Comitato europeo delle regioni e </w:t>
            </w:r>
            <w:r w:rsidR="00F50055">
              <w:rPr>
                <w:sz w:val="24"/>
                <w:szCs w:val="24"/>
              </w:rPr>
              <w:t>EUROCHAMBRES</w:t>
            </w:r>
            <w:r w:rsidRPr="003C6B2F">
              <w:rPr>
                <w:sz w:val="24"/>
                <w:szCs w:val="24"/>
              </w:rPr>
              <w:t xml:space="preserve"> uniscono le loro forze </w:t>
            </w:r>
            <w:r w:rsidR="000D0ACD">
              <w:rPr>
                <w:sz w:val="24"/>
                <w:szCs w:val="24"/>
              </w:rPr>
              <w:br/>
            </w:r>
            <w:r w:rsidR="004868EA" w:rsidRPr="003C6B2F">
              <w:rPr>
                <w:sz w:val="24"/>
                <w:szCs w:val="24"/>
              </w:rPr>
              <w:t>per consolidare l'occupazione e la crescita in tutta l'UE</w:t>
            </w:r>
          </w:p>
          <w:p w14:paraId="12321812" w14:textId="77777777" w:rsidR="002C3F6F" w:rsidRPr="003C6B2F" w:rsidRDefault="002C3F6F" w:rsidP="002C3F6F"/>
        </w:tc>
      </w:tr>
      <w:tr w:rsidR="0022540B" w:rsidRPr="003C6B2F" w14:paraId="07160083" w14:textId="77777777" w:rsidTr="003A0C24">
        <w:trPr>
          <w:trHeight w:val="221"/>
          <w:jc w:val="center"/>
        </w:trPr>
        <w:tc>
          <w:tcPr>
            <w:tcW w:w="10498" w:type="dxa"/>
          </w:tcPr>
          <w:p w14:paraId="68405551" w14:textId="77777777" w:rsidR="000001F7" w:rsidRPr="003C6B2F" w:rsidRDefault="000001F7" w:rsidP="00A20542">
            <w:pPr>
              <w:pStyle w:val="Subtitle"/>
              <w:rPr>
                <w:b/>
                <w:sz w:val="24"/>
                <w:szCs w:val="24"/>
              </w:rPr>
            </w:pPr>
          </w:p>
        </w:tc>
      </w:tr>
      <w:tr w:rsidR="0075575F" w:rsidRPr="003C6B2F" w14:paraId="5486DFBE" w14:textId="77777777" w:rsidTr="009B4FF1">
        <w:trPr>
          <w:trHeight w:val="802"/>
          <w:jc w:val="center"/>
        </w:trPr>
        <w:tc>
          <w:tcPr>
            <w:tcW w:w="10498" w:type="dxa"/>
          </w:tcPr>
          <w:p w14:paraId="721E4D45" w14:textId="2CB79190" w:rsidR="0075575F" w:rsidRPr="003C6B2F" w:rsidRDefault="004868EA" w:rsidP="00A20542">
            <w:pPr>
              <w:rPr>
                <w:rStyle w:val="Strong"/>
                <w:color w:val="000000" w:themeColor="text1"/>
              </w:rPr>
            </w:pPr>
            <w:r w:rsidRPr="003C6B2F">
              <w:rPr>
                <w:b/>
              </w:rPr>
              <w:t>Il Comitato europeo delle regioni (</w:t>
            </w:r>
            <w:proofErr w:type="spellStart"/>
            <w:r w:rsidRPr="003C6B2F">
              <w:rPr>
                <w:b/>
              </w:rPr>
              <w:t>CdR</w:t>
            </w:r>
            <w:proofErr w:type="spellEnd"/>
            <w:r w:rsidRPr="003C6B2F">
              <w:rPr>
                <w:b/>
              </w:rPr>
              <w:t>) e l'Associazione delle Camere di commercio e dell'industria europee (</w:t>
            </w:r>
            <w:r w:rsidR="00F50055">
              <w:rPr>
                <w:b/>
              </w:rPr>
              <w:t>EUROCHAMBRES</w:t>
            </w:r>
            <w:r w:rsidRPr="003C6B2F">
              <w:rPr>
                <w:b/>
              </w:rPr>
              <w:t xml:space="preserve">) hanno concordato un nuovo </w:t>
            </w:r>
            <w:hyperlink r:id="rId14" w:history="1">
              <w:r w:rsidRPr="003C6B2F">
                <w:rPr>
                  <w:rStyle w:val="Hyperlink"/>
                </w:rPr>
                <w:t>piano d'azione</w:t>
              </w:r>
            </w:hyperlink>
            <w:r w:rsidRPr="003C6B2F">
              <w:rPr>
                <w:b/>
              </w:rPr>
              <w:t xml:space="preserve"> per rilanciare la loro cooperazione in alcuni settori chiave al fine di migliorare il contesto imprenditoriale e di promuovere lo sviluppo economico regionale.</w:t>
            </w:r>
          </w:p>
          <w:p w14:paraId="0F874C4D" w14:textId="77777777" w:rsidR="00831AA8" w:rsidRPr="003C6B2F" w:rsidRDefault="00831AA8" w:rsidP="00A20542">
            <w:pPr>
              <w:rPr>
                <w:b/>
              </w:rPr>
            </w:pPr>
          </w:p>
        </w:tc>
      </w:tr>
      <w:tr w:rsidR="0022540B" w:rsidRPr="00F50055" w14:paraId="43BA392B" w14:textId="77777777" w:rsidTr="00E62B2F">
        <w:trPr>
          <w:trHeight w:val="2629"/>
          <w:jc w:val="center"/>
        </w:trPr>
        <w:tc>
          <w:tcPr>
            <w:tcW w:w="10498" w:type="dxa"/>
          </w:tcPr>
          <w:p w14:paraId="55425796" w14:textId="61C3739C" w:rsidR="004868EA" w:rsidRPr="003C6B2F" w:rsidRDefault="004868EA" w:rsidP="004868EA">
            <w:pPr>
              <w:rPr>
                <w:color w:val="000000" w:themeColor="text1"/>
              </w:rPr>
            </w:pPr>
            <w:r w:rsidRPr="003C6B2F">
              <w:rPr>
                <w:color w:val="000000" w:themeColor="text1"/>
              </w:rPr>
              <w:t xml:space="preserve">Il </w:t>
            </w:r>
            <w:hyperlink r:id="rId15" w:history="1">
              <w:r w:rsidRPr="003C6B2F">
                <w:rPr>
                  <w:rStyle w:val="Hyperlink"/>
                </w:rPr>
                <w:t>piano d'azione</w:t>
              </w:r>
            </w:hyperlink>
            <w:r w:rsidRPr="003C6B2F">
              <w:rPr>
                <w:color w:val="000000" w:themeColor="text1"/>
              </w:rPr>
              <w:t xml:space="preserve">, firmato congiuntamente a Bruxelles dal Presidente del </w:t>
            </w:r>
            <w:proofErr w:type="spellStart"/>
            <w:r w:rsidRPr="003C6B2F">
              <w:rPr>
                <w:color w:val="000000" w:themeColor="text1"/>
              </w:rPr>
              <w:t>CdR</w:t>
            </w:r>
            <w:proofErr w:type="spellEnd"/>
            <w:r w:rsidRPr="003C6B2F">
              <w:rPr>
                <w:color w:val="000000" w:themeColor="text1"/>
              </w:rPr>
              <w:t xml:space="preserve"> Karl-Heinz Lambertz e dal Presidente di </w:t>
            </w:r>
            <w:r w:rsidR="00F50055">
              <w:rPr>
                <w:color w:val="000000" w:themeColor="text1"/>
              </w:rPr>
              <w:t>EUROCHAMBRES</w:t>
            </w:r>
            <w:r w:rsidRPr="003C6B2F">
              <w:rPr>
                <w:color w:val="000000" w:themeColor="text1"/>
              </w:rPr>
              <w:t xml:space="preserve"> Christoph Leitl, definisce gli ambiti di cooperazione tra le due istituzioni per il periodo 2019-2022 puntando ad affrontare i problemi della disoccupazione giovanile e dello squilibrio tra domanda e offerta di competenze, stimolare l'imprenditorialità e rafforzare la coesione e la competitività industriale.</w:t>
            </w:r>
          </w:p>
          <w:p w14:paraId="6D26EDFB" w14:textId="77777777" w:rsidR="004868EA" w:rsidRPr="003C6B2F" w:rsidRDefault="004868EA" w:rsidP="004868EA">
            <w:pPr>
              <w:rPr>
                <w:color w:val="000000" w:themeColor="text1"/>
              </w:rPr>
            </w:pPr>
          </w:p>
          <w:p w14:paraId="0984A3E2" w14:textId="58AFA27A" w:rsidR="004868EA" w:rsidRPr="003C6B2F" w:rsidRDefault="004868EA" w:rsidP="004868EA">
            <w:pPr>
              <w:rPr>
                <w:color w:val="000000" w:themeColor="text1"/>
              </w:rPr>
            </w:pPr>
            <w:r w:rsidRPr="003C6B2F">
              <w:rPr>
                <w:color w:val="000000" w:themeColor="text1"/>
              </w:rPr>
              <w:t xml:space="preserve">Al momento della firma del piano il Presidente di </w:t>
            </w:r>
            <w:r w:rsidR="00F50055">
              <w:rPr>
                <w:color w:val="000000" w:themeColor="text1"/>
              </w:rPr>
              <w:t>EUROCHAMBRES</w:t>
            </w:r>
            <w:r w:rsidRPr="003C6B2F">
              <w:rPr>
                <w:color w:val="000000" w:themeColor="text1"/>
              </w:rPr>
              <w:t xml:space="preserve"> </w:t>
            </w:r>
            <w:r w:rsidRPr="003C6B2F">
              <w:rPr>
                <w:b/>
                <w:color w:val="000000" w:themeColor="text1"/>
              </w:rPr>
              <w:t>Christoph Leitl,</w:t>
            </w:r>
            <w:r w:rsidRPr="003C6B2F">
              <w:rPr>
                <w:color w:val="000000" w:themeColor="text1"/>
              </w:rPr>
              <w:t xml:space="preserve"> ha osservato: “</w:t>
            </w:r>
            <w:r w:rsidRPr="003C6B2F">
              <w:rPr>
                <w:i/>
                <w:color w:val="000000" w:themeColor="text1"/>
              </w:rPr>
              <w:t xml:space="preserve">Sia </w:t>
            </w:r>
            <w:r w:rsidR="00F50055">
              <w:rPr>
                <w:i/>
                <w:color w:val="000000" w:themeColor="text1"/>
              </w:rPr>
              <w:t>EUROCHAMBRES</w:t>
            </w:r>
            <w:r w:rsidRPr="003C6B2F">
              <w:rPr>
                <w:i/>
                <w:color w:val="000000" w:themeColor="text1"/>
              </w:rPr>
              <w:t xml:space="preserve"> che il Comitato europeo delle regioni sono forti soltanto nella misura in cui lo sono le loro reti. Le camere di commercio e dell'industria locali e le autorità regionali svolgono un ruolo centrale nel realizzare il progresso economico e sociale dell'Europa nei territori, e questo loro ruolo sarà ancora più forte se le nostre reti lavoreranno insieme. Il nostro piano d'azione congiunto offre un quadro prezioso per consolidare tale cooperazione e promuovere così la crescita a livello regionale ed europeo.</w:t>
            </w:r>
            <w:r w:rsidRPr="003C6B2F">
              <w:rPr>
                <w:color w:val="000000" w:themeColor="text1"/>
              </w:rPr>
              <w:t>”</w:t>
            </w:r>
          </w:p>
          <w:p w14:paraId="408FC595" w14:textId="77777777" w:rsidR="004868EA" w:rsidRPr="003C6B2F" w:rsidRDefault="004868EA" w:rsidP="004868EA">
            <w:pPr>
              <w:rPr>
                <w:color w:val="000000" w:themeColor="text1"/>
              </w:rPr>
            </w:pPr>
          </w:p>
          <w:p w14:paraId="669BAC9C" w14:textId="3F5E9D86" w:rsidR="004868EA" w:rsidRPr="003C6B2F" w:rsidRDefault="00FA15AA" w:rsidP="004868EA">
            <w:pPr>
              <w:rPr>
                <w:color w:val="000000" w:themeColor="text1"/>
              </w:rPr>
            </w:pPr>
            <w:r w:rsidRPr="003C6B2F">
              <w:rPr>
                <w:color w:val="000000" w:themeColor="text1"/>
              </w:rPr>
              <w:t xml:space="preserve">Il Presidente del </w:t>
            </w:r>
            <w:proofErr w:type="spellStart"/>
            <w:r w:rsidRPr="003C6B2F">
              <w:rPr>
                <w:color w:val="000000" w:themeColor="text1"/>
              </w:rPr>
              <w:t>CdR</w:t>
            </w:r>
            <w:proofErr w:type="spellEnd"/>
            <w:r w:rsidRPr="003C6B2F">
              <w:rPr>
                <w:color w:val="000000" w:themeColor="text1"/>
              </w:rPr>
              <w:t xml:space="preserve"> </w:t>
            </w:r>
            <w:r w:rsidRPr="003C6B2F">
              <w:rPr>
                <w:b/>
                <w:color w:val="000000" w:themeColor="text1"/>
              </w:rPr>
              <w:t>Karl-Heinz Lambertz</w:t>
            </w:r>
            <w:r w:rsidRPr="003C6B2F">
              <w:rPr>
                <w:color w:val="000000" w:themeColor="text1"/>
              </w:rPr>
              <w:t xml:space="preserve"> ha aggiunto che "soltanto grazie alla cooperazione, al partenariato e ad un'azione a livello locale al di là delle frontiere che l'UE può creare posti di lavoro, stimolare la crescita, affrontare le diseguaglianze e fare in modo che nessuno sia lasciato indietro. Il nostro partenariato rinnovato con </w:t>
            </w:r>
            <w:r w:rsidR="00F50055">
              <w:rPr>
                <w:color w:val="000000" w:themeColor="text1"/>
              </w:rPr>
              <w:t>EUROCHAMBRES</w:t>
            </w:r>
            <w:r w:rsidRPr="003C6B2F">
              <w:rPr>
                <w:color w:val="000000" w:themeColor="text1"/>
              </w:rPr>
              <w:t xml:space="preserve"> mette intorno allo stesso tavolo imprese ed enti locali e regionali di tutta l'UE, in modo che sia possibile condividere le nostre conoscenze, esperienze e competenze per migliorare l'efficacia dell'intervento dell'UE e stimolare gli investimenti regionali."</w:t>
            </w:r>
          </w:p>
          <w:p w14:paraId="7D39C172" w14:textId="77777777" w:rsidR="004868EA" w:rsidRPr="003C6B2F" w:rsidRDefault="004868EA" w:rsidP="004868EA">
            <w:pPr>
              <w:rPr>
                <w:color w:val="000000" w:themeColor="text1"/>
              </w:rPr>
            </w:pPr>
          </w:p>
          <w:p w14:paraId="2BBF3E62" w14:textId="16756850" w:rsidR="004868EA" w:rsidRPr="003C6B2F" w:rsidRDefault="004868EA" w:rsidP="004868EA">
            <w:pPr>
              <w:rPr>
                <w:color w:val="000000" w:themeColor="text1"/>
              </w:rPr>
            </w:pPr>
            <w:r w:rsidRPr="003C6B2F">
              <w:rPr>
                <w:color w:val="000000" w:themeColor="text1"/>
              </w:rPr>
              <w:t xml:space="preserve">Il piano d'azione 2019-2022 concluso tra il </w:t>
            </w:r>
            <w:proofErr w:type="spellStart"/>
            <w:r w:rsidRPr="003C6B2F">
              <w:rPr>
                <w:color w:val="000000" w:themeColor="text1"/>
              </w:rPr>
              <w:t>CdR</w:t>
            </w:r>
            <w:proofErr w:type="spellEnd"/>
            <w:r w:rsidRPr="003C6B2F">
              <w:rPr>
                <w:color w:val="000000" w:themeColor="text1"/>
              </w:rPr>
              <w:t xml:space="preserve"> e </w:t>
            </w:r>
            <w:r w:rsidR="00F50055">
              <w:rPr>
                <w:color w:val="000000" w:themeColor="text1"/>
              </w:rPr>
              <w:t>EUROCHAMBRES</w:t>
            </w:r>
            <w:r w:rsidRPr="003C6B2F">
              <w:rPr>
                <w:color w:val="000000" w:themeColor="text1"/>
              </w:rPr>
              <w:t xml:space="preserve"> definisce i seguenti ambiti di cooperazione, che verranno regolarmente riveduti per tutto il periodo di attuazione:</w:t>
            </w:r>
          </w:p>
          <w:p w14:paraId="62C8F4C4" w14:textId="77777777" w:rsidR="004868EA" w:rsidRPr="003C6B2F" w:rsidRDefault="004868EA" w:rsidP="004868EA">
            <w:pPr>
              <w:rPr>
                <w:color w:val="000000" w:themeColor="text1"/>
              </w:rPr>
            </w:pPr>
          </w:p>
          <w:p w14:paraId="5262E1C3" w14:textId="6CA3151F" w:rsidR="004868EA" w:rsidRPr="003C6B2F" w:rsidRDefault="004868EA" w:rsidP="004868EA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3C6B2F">
              <w:rPr>
                <w:color w:val="000000" w:themeColor="text1"/>
              </w:rPr>
              <w:t>cooperazione rafforzata per quanto riguarda l'</w:t>
            </w:r>
            <w:r w:rsidRPr="003C6B2F">
              <w:rPr>
                <w:color w:val="000000" w:themeColor="text1"/>
                <w:u w:val="single"/>
              </w:rPr>
              <w:t xml:space="preserve">attività legislativa </w:t>
            </w:r>
            <w:r w:rsidRPr="003C6B2F">
              <w:rPr>
                <w:color w:val="000000" w:themeColor="text1"/>
              </w:rPr>
              <w:t>dell'UE grazie alla condivisione di studi e documenti di sintesi;</w:t>
            </w:r>
          </w:p>
          <w:p w14:paraId="367BD885" w14:textId="77777777" w:rsidR="004868EA" w:rsidRPr="003C6B2F" w:rsidRDefault="004868EA" w:rsidP="004868EA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3C6B2F">
              <w:rPr>
                <w:color w:val="000000" w:themeColor="text1"/>
              </w:rPr>
              <w:t xml:space="preserve">misure per risolvere i problemi della </w:t>
            </w:r>
            <w:r w:rsidRPr="003C6B2F">
              <w:rPr>
                <w:color w:val="000000" w:themeColor="text1"/>
                <w:u w:val="single"/>
              </w:rPr>
              <w:t>disoccupazione giovanile</w:t>
            </w:r>
            <w:r w:rsidRPr="003C6B2F">
              <w:rPr>
                <w:color w:val="000000" w:themeColor="text1"/>
              </w:rPr>
              <w:t xml:space="preserve"> e dello </w:t>
            </w:r>
            <w:r w:rsidRPr="003C6B2F">
              <w:rPr>
                <w:color w:val="000000" w:themeColor="text1"/>
                <w:u w:val="single"/>
              </w:rPr>
              <w:t>squilibrio tra domanda e offerta di competenze</w:t>
            </w:r>
            <w:r w:rsidRPr="003C6B2F">
              <w:rPr>
                <w:color w:val="000000" w:themeColor="text1"/>
              </w:rPr>
              <w:t xml:space="preserve"> mediante lo scambio di buone pratiche e di soluzioni innovative;</w:t>
            </w:r>
          </w:p>
          <w:p w14:paraId="482E489F" w14:textId="77777777" w:rsidR="004868EA" w:rsidRPr="003C6B2F" w:rsidRDefault="00A30B71" w:rsidP="004868EA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3C6B2F">
              <w:rPr>
                <w:color w:val="000000" w:themeColor="text1"/>
              </w:rPr>
              <w:t>incentivazione dell'</w:t>
            </w:r>
            <w:r w:rsidRPr="003C6B2F">
              <w:rPr>
                <w:color w:val="000000" w:themeColor="text1"/>
                <w:u w:val="single"/>
              </w:rPr>
              <w:t>imprenditorialità</w:t>
            </w:r>
            <w:r w:rsidRPr="003C6B2F">
              <w:rPr>
                <w:color w:val="000000" w:themeColor="text1"/>
              </w:rPr>
              <w:t xml:space="preserve"> e della </w:t>
            </w:r>
            <w:r w:rsidRPr="003C6B2F">
              <w:rPr>
                <w:color w:val="000000" w:themeColor="text1"/>
                <w:u w:val="single"/>
              </w:rPr>
              <w:t>politica per le PMI</w:t>
            </w:r>
            <w:r w:rsidRPr="003C6B2F">
              <w:rPr>
                <w:color w:val="000000" w:themeColor="text1"/>
              </w:rPr>
              <w:t xml:space="preserve"> attraverso la promozione del programma </w:t>
            </w:r>
            <w:hyperlink r:id="rId16" w:history="1">
              <w:r w:rsidRPr="003C6B2F">
                <w:rPr>
                  <w:rStyle w:val="Hyperlink"/>
                </w:rPr>
                <w:t>Erasmus per giovani imprenditori</w:t>
              </w:r>
            </w:hyperlink>
            <w:r w:rsidRPr="003C6B2F">
              <w:rPr>
                <w:color w:val="000000" w:themeColor="text1"/>
              </w:rPr>
              <w:t xml:space="preserve"> (</w:t>
            </w:r>
            <w:r w:rsidRPr="003C6B2F">
              <w:rPr>
                <w:i/>
                <w:iCs/>
                <w:color w:val="000000" w:themeColor="text1"/>
              </w:rPr>
              <w:t>Erasmus for Young Entrepreneurs</w:t>
            </w:r>
            <w:r w:rsidRPr="003C6B2F">
              <w:rPr>
                <w:color w:val="000000" w:themeColor="text1"/>
              </w:rPr>
              <w:t xml:space="preserve"> - EYE) e della rete delle </w:t>
            </w:r>
            <w:hyperlink r:id="rId17" w:history="1">
              <w:r w:rsidRPr="003C6B2F">
                <w:rPr>
                  <w:rStyle w:val="Hyperlink"/>
                </w:rPr>
                <w:t>Regioni imprenditoriali europee</w:t>
              </w:r>
            </w:hyperlink>
            <w:r w:rsidRPr="003C6B2F">
              <w:rPr>
                <w:color w:val="000000" w:themeColor="text1"/>
              </w:rPr>
              <w:t xml:space="preserve"> (</w:t>
            </w:r>
            <w:proofErr w:type="spellStart"/>
            <w:r w:rsidRPr="003C6B2F">
              <w:rPr>
                <w:i/>
                <w:iCs/>
                <w:color w:val="000000" w:themeColor="text1"/>
              </w:rPr>
              <w:t>European</w:t>
            </w:r>
            <w:proofErr w:type="spellEnd"/>
            <w:r w:rsidRPr="003C6B2F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3C6B2F">
              <w:rPr>
                <w:i/>
                <w:iCs/>
                <w:color w:val="000000" w:themeColor="text1"/>
              </w:rPr>
              <w:t>Entrepreneurial</w:t>
            </w:r>
            <w:proofErr w:type="spellEnd"/>
            <w:r w:rsidRPr="003C6B2F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3C6B2F">
              <w:rPr>
                <w:i/>
                <w:iCs/>
                <w:color w:val="000000" w:themeColor="text1"/>
              </w:rPr>
              <w:t>Regions</w:t>
            </w:r>
            <w:proofErr w:type="spellEnd"/>
            <w:r w:rsidRPr="003C6B2F">
              <w:rPr>
                <w:color w:val="000000" w:themeColor="text1"/>
              </w:rPr>
              <w:t xml:space="preserve"> - EER);</w:t>
            </w:r>
          </w:p>
          <w:p w14:paraId="32A4E197" w14:textId="77777777" w:rsidR="004868EA" w:rsidRPr="003C6B2F" w:rsidRDefault="00A30B71" w:rsidP="004868EA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3C6B2F">
              <w:rPr>
                <w:color w:val="000000" w:themeColor="text1"/>
              </w:rPr>
              <w:t xml:space="preserve">promozione di una </w:t>
            </w:r>
            <w:r w:rsidRPr="003C6B2F">
              <w:rPr>
                <w:color w:val="000000" w:themeColor="text1"/>
                <w:u w:val="single"/>
              </w:rPr>
              <w:t>migliore legislazione UE e di una sussidiarietà più efficace</w:t>
            </w:r>
            <w:r w:rsidRPr="003C6B2F">
              <w:rPr>
                <w:color w:val="000000" w:themeColor="text1"/>
              </w:rPr>
              <w:t xml:space="preserve"> per mezzo delle valutazioni d'impatto territoriale e dell'</w:t>
            </w:r>
            <w:hyperlink r:id="rId18" w:history="1">
              <w:r w:rsidRPr="003C6B2F">
                <w:rPr>
                  <w:rStyle w:val="Hyperlink"/>
                </w:rPr>
                <w:t xml:space="preserve">iniziativa della rete di </w:t>
              </w:r>
              <w:r w:rsidRPr="003C6B2F">
                <w:rPr>
                  <w:rStyle w:val="Hyperlink"/>
                  <w:i/>
                  <w:iCs/>
                </w:rPr>
                <w:t>hub</w:t>
              </w:r>
              <w:r w:rsidRPr="003C6B2F">
                <w:rPr>
                  <w:rStyle w:val="Hyperlink"/>
                </w:rPr>
                <w:t xml:space="preserve"> regionali</w:t>
              </w:r>
            </w:hyperlink>
            <w:r w:rsidRPr="003C6B2F">
              <w:rPr>
                <w:color w:val="000000" w:themeColor="text1"/>
              </w:rPr>
              <w:t xml:space="preserve">; </w:t>
            </w:r>
          </w:p>
          <w:p w14:paraId="7A6F31EC" w14:textId="77777777" w:rsidR="004868EA" w:rsidRPr="003C6B2F" w:rsidRDefault="007B70E3" w:rsidP="004868EA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3C6B2F">
              <w:rPr>
                <w:color w:val="000000" w:themeColor="text1"/>
              </w:rPr>
              <w:t xml:space="preserve">sostegno alla </w:t>
            </w:r>
            <w:r w:rsidRPr="003C6B2F">
              <w:rPr>
                <w:color w:val="000000" w:themeColor="text1"/>
                <w:u w:val="single"/>
              </w:rPr>
              <w:t>cooperazione nei paesi del vicinato UE</w:t>
            </w:r>
            <w:r w:rsidRPr="003C6B2F">
              <w:rPr>
                <w:color w:val="000000" w:themeColor="text1"/>
              </w:rPr>
              <w:t xml:space="preserve"> tramite un'iniziativa sull'imprenditoria giovanile nei paesi partner mediterranei e la diffusione di informazioni sull'accesso ai finanziamenti per gli enti locali e regionali;</w:t>
            </w:r>
          </w:p>
          <w:p w14:paraId="16DB234C" w14:textId="77777777" w:rsidR="004868EA" w:rsidRPr="003C6B2F" w:rsidRDefault="00A30B71" w:rsidP="004868EA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3C6B2F">
              <w:rPr>
                <w:color w:val="000000" w:themeColor="text1"/>
              </w:rPr>
              <w:t xml:space="preserve">rafforzamento della </w:t>
            </w:r>
            <w:r w:rsidRPr="003C6B2F">
              <w:rPr>
                <w:color w:val="000000" w:themeColor="text1"/>
                <w:u w:val="single"/>
              </w:rPr>
              <w:t>politica di coesione</w:t>
            </w:r>
            <w:r w:rsidRPr="003C6B2F">
              <w:rPr>
                <w:color w:val="000000" w:themeColor="text1"/>
              </w:rPr>
              <w:t xml:space="preserve"> dell'UE grazie alla </w:t>
            </w:r>
            <w:hyperlink r:id="rId19" w:history="1">
              <w:r w:rsidRPr="003C6B2F">
                <w:rPr>
                  <w:rStyle w:val="Hyperlink"/>
                </w:rPr>
                <w:t>#</w:t>
              </w:r>
              <w:proofErr w:type="spellStart"/>
              <w:r w:rsidRPr="003C6B2F">
                <w:rPr>
                  <w:rStyle w:val="Hyperlink"/>
                </w:rPr>
                <w:t>CohesionAlliance</w:t>
              </w:r>
              <w:proofErr w:type="spellEnd"/>
            </w:hyperlink>
            <w:r w:rsidRPr="003C6B2F">
              <w:rPr>
                <w:color w:val="000000" w:themeColor="text1"/>
              </w:rPr>
              <w:t xml:space="preserve"> (Alleanza per la coesione);</w:t>
            </w:r>
          </w:p>
          <w:p w14:paraId="6FE5D81F" w14:textId="77777777" w:rsidR="00692D0E" w:rsidRPr="003C6B2F" w:rsidRDefault="00A30B71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3C6B2F">
              <w:rPr>
                <w:color w:val="000000" w:themeColor="text1"/>
              </w:rPr>
              <w:t xml:space="preserve">miglioramento della </w:t>
            </w:r>
            <w:r w:rsidRPr="003C6B2F">
              <w:rPr>
                <w:color w:val="000000" w:themeColor="text1"/>
                <w:u w:val="single"/>
              </w:rPr>
              <w:t>resilienza territoriale</w:t>
            </w:r>
            <w:r w:rsidRPr="003C6B2F">
              <w:rPr>
                <w:color w:val="000000" w:themeColor="text1"/>
              </w:rPr>
              <w:t xml:space="preserve"> con un lavoro congiunto di analisi dell'impatto che le future relazioni commerciali tra il Regno Unito e l'UE a 27 avranno sulla competitività industriale regionale e sullo sviluppo economico, sociale e territoriale delle isole grazie a </w:t>
            </w:r>
            <w:hyperlink r:id="rId20" w:history="1">
              <w:proofErr w:type="spellStart"/>
              <w:r w:rsidRPr="003C6B2F">
                <w:rPr>
                  <w:rStyle w:val="Hyperlink"/>
                </w:rPr>
                <w:t>Insuleur</w:t>
              </w:r>
              <w:proofErr w:type="spellEnd"/>
              <w:r w:rsidRPr="003C6B2F">
                <w:rPr>
                  <w:rStyle w:val="Hyperlink"/>
                </w:rPr>
                <w:t xml:space="preserve"> (la Rete delle camere di commercio e dell'industria insulari dell'UE)</w:t>
              </w:r>
            </w:hyperlink>
            <w:r w:rsidRPr="003C6B2F">
              <w:rPr>
                <w:color w:val="000000" w:themeColor="text1"/>
              </w:rPr>
              <w:t>.</w:t>
            </w:r>
          </w:p>
          <w:p w14:paraId="5FA12255" w14:textId="77777777" w:rsidR="00AD07B8" w:rsidRPr="003C6B2F" w:rsidRDefault="00AD07B8" w:rsidP="00A20542">
            <w:pPr>
              <w:rPr>
                <w:color w:val="000000" w:themeColor="text1"/>
              </w:rPr>
            </w:pPr>
          </w:p>
          <w:p w14:paraId="2CBF6D34" w14:textId="77777777" w:rsidR="00E115AC" w:rsidRPr="003C6B2F" w:rsidRDefault="008D768E" w:rsidP="00A20542">
            <w:pPr>
              <w:jc w:val="left"/>
              <w:rPr>
                <w:rStyle w:val="Strong"/>
                <w:color w:val="000000" w:themeColor="text1"/>
              </w:rPr>
            </w:pPr>
            <w:r w:rsidRPr="003C6B2F">
              <w:rPr>
                <w:rStyle w:val="Strong"/>
                <w:color w:val="000000" w:themeColor="text1"/>
              </w:rPr>
              <w:t>Contatti stampa: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41"/>
              <w:gridCol w:w="5242"/>
            </w:tblGrid>
            <w:tr w:rsidR="00FA15AA" w:rsidRPr="00F50055" w14:paraId="4EDA7B3B" w14:textId="77777777" w:rsidTr="00F50055">
              <w:trPr>
                <w:trHeight w:val="935"/>
              </w:trPr>
              <w:tc>
                <w:tcPr>
                  <w:tcW w:w="5241" w:type="dxa"/>
                </w:tcPr>
                <w:p w14:paraId="2EB6685E" w14:textId="74236846" w:rsidR="00FA15AA" w:rsidRPr="003C6B2F" w:rsidRDefault="00FA15AA" w:rsidP="00FA15AA">
                  <w:pPr>
                    <w:jc w:val="left"/>
                    <w:rPr>
                      <w:color w:val="000000" w:themeColor="text1"/>
                    </w:rPr>
                  </w:pPr>
                  <w:r w:rsidRPr="003C6B2F">
                    <w:rPr>
                      <w:color w:val="000000" w:themeColor="text1"/>
                    </w:rPr>
                    <w:t>Comitato europeo delle regioni</w:t>
                  </w:r>
                  <w:r w:rsidRPr="003C6B2F">
                    <w:rPr>
                      <w:color w:val="000000" w:themeColor="text1"/>
                    </w:rPr>
                    <w:br/>
                    <w:t>Carmen Schmidle</w:t>
                  </w:r>
                </w:p>
                <w:p w14:paraId="60087E06" w14:textId="1B419FA0" w:rsidR="00FA15AA" w:rsidRPr="00F50055" w:rsidRDefault="00FA15AA" w:rsidP="00FA15AA">
                  <w:pPr>
                    <w:jc w:val="left"/>
                    <w:rPr>
                      <w:color w:val="000000" w:themeColor="text1"/>
                      <w:lang w:val="de-DE"/>
                    </w:rPr>
                  </w:pPr>
                  <w:r w:rsidRPr="00F50055">
                    <w:rPr>
                      <w:color w:val="000000" w:themeColor="text1"/>
                      <w:lang w:val="de-DE"/>
                    </w:rPr>
                    <w:t>Tel. +32 (0)2 282 2366</w:t>
                  </w:r>
                </w:p>
                <w:p w14:paraId="2C0DE17B" w14:textId="4ACC2C12" w:rsidR="00FA15AA" w:rsidRPr="00F50055" w:rsidRDefault="00F50055" w:rsidP="00FA15AA">
                  <w:pPr>
                    <w:jc w:val="left"/>
                    <w:rPr>
                      <w:b/>
                      <w:color w:val="F59A00"/>
                      <w:lang w:val="de-DE"/>
                    </w:rPr>
                  </w:pPr>
                  <w:hyperlink r:id="rId21" w:history="1">
                    <w:r w:rsidR="00804F42" w:rsidRPr="00F50055">
                      <w:rPr>
                        <w:rStyle w:val="Hyperlink"/>
                        <w:lang w:val="de-DE"/>
                      </w:rPr>
                      <w:t>Carmen.Schmidle@cor.europa.eu</w:t>
                    </w:r>
                  </w:hyperlink>
                  <w:r w:rsidR="00804F42" w:rsidRPr="00F50055">
                    <w:rPr>
                      <w:lang w:val="de-DE"/>
                    </w:rPr>
                    <w:t xml:space="preserve"> </w:t>
                  </w:r>
                </w:p>
              </w:tc>
              <w:tc>
                <w:tcPr>
                  <w:tcW w:w="5242" w:type="dxa"/>
                </w:tcPr>
                <w:p w14:paraId="6B36E03F" w14:textId="057DB451" w:rsidR="00FA15AA" w:rsidRPr="00F50055" w:rsidRDefault="00F50055" w:rsidP="00FA15AA">
                  <w:pPr>
                    <w:jc w:val="left"/>
                    <w:rPr>
                      <w:lang w:val="fr-BE"/>
                    </w:rPr>
                  </w:pPr>
                  <w:r w:rsidRPr="00F50055">
                    <w:rPr>
                      <w:lang w:val="fr-BE"/>
                    </w:rPr>
                    <w:t>EUROCHAMBRES</w:t>
                  </w:r>
                </w:p>
                <w:p w14:paraId="79C5BAB3" w14:textId="77777777" w:rsidR="00FA15AA" w:rsidRPr="00F50055" w:rsidRDefault="00FA15AA" w:rsidP="00FA15AA">
                  <w:pPr>
                    <w:jc w:val="left"/>
                    <w:rPr>
                      <w:lang w:val="fr-BE"/>
                    </w:rPr>
                  </w:pPr>
                  <w:r w:rsidRPr="00F50055">
                    <w:rPr>
                      <w:lang w:val="fr-BE"/>
                    </w:rPr>
                    <w:t>Luis Piselli</w:t>
                  </w:r>
                </w:p>
                <w:p w14:paraId="299210AC" w14:textId="77777777" w:rsidR="00FA15AA" w:rsidRPr="00F50055" w:rsidRDefault="00FA15AA" w:rsidP="00FA15AA">
                  <w:pPr>
                    <w:jc w:val="left"/>
                    <w:rPr>
                      <w:lang w:val="fr-BE"/>
                    </w:rPr>
                  </w:pPr>
                  <w:r w:rsidRPr="00F50055">
                    <w:rPr>
                      <w:lang w:val="fr-BE"/>
                    </w:rPr>
                    <w:t>Tel. +32 2 282 0592</w:t>
                  </w:r>
                </w:p>
                <w:p w14:paraId="2B900347" w14:textId="7A6E4F5A" w:rsidR="00FA15AA" w:rsidRPr="00F50055" w:rsidRDefault="00F50055" w:rsidP="00FA15AA">
                  <w:pPr>
                    <w:jc w:val="left"/>
                    <w:rPr>
                      <w:lang w:val="fr-BE"/>
                    </w:rPr>
                  </w:pPr>
                  <w:hyperlink r:id="rId22" w:history="1">
                    <w:r w:rsidR="00804F42" w:rsidRPr="00F50055">
                      <w:rPr>
                        <w:rStyle w:val="Hyperlink"/>
                        <w:lang w:val="fr-BE"/>
                      </w:rPr>
                      <w:t>piselli</w:t>
                    </w:r>
                    <w:bookmarkStart w:id="0" w:name="_GoBack"/>
                    <w:r w:rsidRPr="00F50055">
                      <w:rPr>
                        <w:rStyle w:val="Hyperlink"/>
                        <w:lang w:val="fr-BE"/>
                      </w:rPr>
                      <w:t>@eurochambres.e</w:t>
                    </w:r>
                    <w:bookmarkEnd w:id="0"/>
                    <w:r w:rsidR="00804F42" w:rsidRPr="00F50055">
                      <w:rPr>
                        <w:rStyle w:val="Hyperlink"/>
                        <w:lang w:val="fr-BE"/>
                      </w:rPr>
                      <w:t>u</w:t>
                    </w:r>
                  </w:hyperlink>
                  <w:r w:rsidR="00804F42" w:rsidRPr="00F50055">
                    <w:rPr>
                      <w:lang w:val="fr-BE"/>
                    </w:rPr>
                    <w:t xml:space="preserve"> </w:t>
                  </w:r>
                </w:p>
              </w:tc>
            </w:tr>
          </w:tbl>
          <w:p w14:paraId="4D9762E8" w14:textId="77777777" w:rsidR="005209B9" w:rsidRPr="00F50055" w:rsidRDefault="005209B9" w:rsidP="00FA15AA">
            <w:pPr>
              <w:jc w:val="left"/>
              <w:rPr>
                <w:lang w:val="fr-BE"/>
              </w:rPr>
            </w:pPr>
          </w:p>
        </w:tc>
      </w:tr>
      <w:tr w:rsidR="0022540B" w:rsidRPr="003C6B2F" w14:paraId="2F927196" w14:textId="77777777" w:rsidTr="009B4FF1">
        <w:trPr>
          <w:jc w:val="center"/>
        </w:trPr>
        <w:tc>
          <w:tcPr>
            <w:tcW w:w="10498" w:type="dxa"/>
            <w:shd w:val="clear" w:color="auto" w:fill="EAEAE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A300D1F" w14:textId="77777777" w:rsidR="00902438" w:rsidRPr="003C6B2F" w:rsidRDefault="00902438" w:rsidP="00A20542">
            <w:pPr>
              <w:rPr>
                <w:szCs w:val="20"/>
              </w:rPr>
            </w:pPr>
            <w:r w:rsidRPr="003C6B2F">
              <w:rPr>
                <w:noProof/>
                <w:lang w:val="en-GB" w:eastAsia="en-GB"/>
              </w:rPr>
              <w:lastRenderedPageBreak/>
              <w:drawing>
                <wp:inline distT="0" distB="0" distL="0" distR="0" wp14:anchorId="2359C8F3" wp14:editId="467EDACF">
                  <wp:extent cx="277200" cy="277200"/>
                  <wp:effectExtent l="0" t="0" r="2540" b="2540"/>
                  <wp:docPr id="12" name="Picture 12">
                    <a:hlinkClick xmlns:a="http://schemas.openxmlformats.org/drawingml/2006/main" r:id="rId2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home_btn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00" cy="2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C6B2F">
              <w:t xml:space="preserve">  </w:t>
            </w:r>
            <w:r w:rsidRPr="003C6B2F">
              <w:rPr>
                <w:noProof/>
                <w:lang w:val="en-GB" w:eastAsia="en-GB"/>
              </w:rPr>
              <w:drawing>
                <wp:inline distT="0" distB="0" distL="0" distR="0" wp14:anchorId="0B9D0A73" wp14:editId="22A689B0">
                  <wp:extent cx="277200" cy="277200"/>
                  <wp:effectExtent l="0" t="0" r="2540" b="2540"/>
                  <wp:docPr id="13" name="Picture 13">
                    <a:hlinkClick xmlns:a="http://schemas.openxmlformats.org/drawingml/2006/main" r:id="rId2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twitter_btn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00" cy="2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C6B2F">
              <w:t xml:space="preserve">  </w:t>
            </w:r>
            <w:r w:rsidRPr="003C6B2F">
              <w:rPr>
                <w:noProof/>
                <w:lang w:val="en-GB" w:eastAsia="en-GB"/>
              </w:rPr>
              <w:drawing>
                <wp:inline distT="0" distB="0" distL="0" distR="0" wp14:anchorId="69FCE958" wp14:editId="2690CEF4">
                  <wp:extent cx="277200" cy="277200"/>
                  <wp:effectExtent l="0" t="0" r="2540" b="2540"/>
                  <wp:docPr id="14" name="Picture 14">
                    <a:hlinkClick xmlns:a="http://schemas.openxmlformats.org/drawingml/2006/main" r:id="rId2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fb_btn.pn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00" cy="2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C6B2F">
              <w:t xml:space="preserve">  </w:t>
            </w:r>
            <w:r w:rsidRPr="003C6B2F">
              <w:rPr>
                <w:noProof/>
                <w:lang w:val="en-GB" w:eastAsia="en-GB"/>
              </w:rPr>
              <w:drawing>
                <wp:inline distT="0" distB="0" distL="0" distR="0" wp14:anchorId="1C603565" wp14:editId="31ED137F">
                  <wp:extent cx="277200" cy="277200"/>
                  <wp:effectExtent l="0" t="0" r="2540" b="2540"/>
                  <wp:docPr id="15" name="Picture 15">
                    <a:hlinkClick xmlns:a="http://schemas.openxmlformats.org/drawingml/2006/main" r:id="rId29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n_btn.png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00" cy="2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C6B2F">
              <w:t xml:space="preserve">  </w:t>
            </w:r>
            <w:r w:rsidRPr="003C6B2F">
              <w:rPr>
                <w:noProof/>
                <w:lang w:val="en-GB" w:eastAsia="en-GB"/>
              </w:rPr>
              <w:drawing>
                <wp:inline distT="0" distB="0" distL="0" distR="0" wp14:anchorId="6F11C4A1" wp14:editId="17B137FF">
                  <wp:extent cx="277200" cy="277200"/>
                  <wp:effectExtent l="0" t="0" r="2540" b="2540"/>
                  <wp:docPr id="16" name="Picture 16">
                    <a:hlinkClick xmlns:a="http://schemas.openxmlformats.org/drawingml/2006/main" r:id="rId31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yt_btn.png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00" cy="2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C6B2F">
              <w:t xml:space="preserve">  </w:t>
            </w:r>
            <w:r w:rsidRPr="003C6B2F">
              <w:rPr>
                <w:noProof/>
                <w:lang w:val="en-GB" w:eastAsia="en-GB"/>
              </w:rPr>
              <w:drawing>
                <wp:inline distT="0" distB="0" distL="0" distR="0" wp14:anchorId="04BDED82" wp14:editId="054D4CBA">
                  <wp:extent cx="277200" cy="277200"/>
                  <wp:effectExtent l="0" t="0" r="2540" b="2540"/>
                  <wp:docPr id="17" name="Picture 17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flickr_btn.png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00" cy="2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C6B2F">
              <w:t xml:space="preserve">  </w:t>
            </w:r>
          </w:p>
          <w:p w14:paraId="00744AB0" w14:textId="77777777" w:rsidR="0065582D" w:rsidRPr="003C6B2F" w:rsidRDefault="0065582D" w:rsidP="00A20542">
            <w:pPr>
              <w:rPr>
                <w:b/>
                <w:szCs w:val="20"/>
              </w:rPr>
            </w:pPr>
          </w:p>
          <w:p w14:paraId="0861EF0C" w14:textId="77777777" w:rsidR="00153458" w:rsidRPr="003C6B2F" w:rsidRDefault="00153458" w:rsidP="00A20542">
            <w:pPr>
              <w:rPr>
                <w:b/>
                <w:sz w:val="16"/>
                <w:szCs w:val="16"/>
              </w:rPr>
            </w:pPr>
            <w:r w:rsidRPr="003C6B2F">
              <w:rPr>
                <w:b/>
                <w:sz w:val="16"/>
                <w:szCs w:val="16"/>
              </w:rPr>
              <w:t>Il Comitato europeo delle regioni</w:t>
            </w:r>
          </w:p>
          <w:p w14:paraId="301C602D" w14:textId="77777777" w:rsidR="0065582D" w:rsidRPr="003C6B2F" w:rsidRDefault="0065582D" w:rsidP="0047627E">
            <w:pPr>
              <w:jc w:val="left"/>
              <w:rPr>
                <w:sz w:val="16"/>
                <w:szCs w:val="16"/>
              </w:rPr>
            </w:pPr>
          </w:p>
          <w:p w14:paraId="4BA261E5" w14:textId="77777777" w:rsidR="000001F7" w:rsidRPr="003C6B2F" w:rsidRDefault="00153458" w:rsidP="0047627E">
            <w:pPr>
              <w:jc w:val="left"/>
            </w:pPr>
            <w:r w:rsidRPr="003C6B2F">
              <w:rPr>
                <w:sz w:val="16"/>
                <w:szCs w:val="16"/>
              </w:rPr>
              <w:t>Il Comitato europeo delle regioni (</w:t>
            </w:r>
            <w:proofErr w:type="spellStart"/>
            <w:r w:rsidRPr="003C6B2F">
              <w:rPr>
                <w:sz w:val="16"/>
                <w:szCs w:val="16"/>
              </w:rPr>
              <w:t>CdR</w:t>
            </w:r>
            <w:proofErr w:type="spellEnd"/>
            <w:r w:rsidRPr="003C6B2F">
              <w:rPr>
                <w:sz w:val="16"/>
                <w:szCs w:val="16"/>
              </w:rPr>
              <w:t xml:space="preserve">) è l'Assemblea dei rappresentanti regionali e locali di tutti i 28 Stati membri dell'Unione europea. Istituito nel 1994 con il Trattato di Maastricht, il suo compito è quello di coinvolgere nel processo decisionale dell'Unione europea gli enti regionali e locali e di informarli sulle politiche dell'UE. Il Parlamento europeo, il Consiglio e la Commissione europea consultano il </w:t>
            </w:r>
            <w:proofErr w:type="spellStart"/>
            <w:r w:rsidRPr="003C6B2F">
              <w:rPr>
                <w:sz w:val="16"/>
                <w:szCs w:val="16"/>
              </w:rPr>
              <w:t>CdR</w:t>
            </w:r>
            <w:proofErr w:type="spellEnd"/>
            <w:r w:rsidRPr="003C6B2F">
              <w:rPr>
                <w:sz w:val="16"/>
                <w:szCs w:val="16"/>
              </w:rPr>
              <w:t xml:space="preserve"> in relazione alle politiche europee che hanno un'incidenza sulle regioni e sulle città. Per far parte del </w:t>
            </w:r>
            <w:proofErr w:type="spellStart"/>
            <w:r w:rsidRPr="003C6B2F">
              <w:rPr>
                <w:sz w:val="16"/>
                <w:szCs w:val="16"/>
              </w:rPr>
              <w:t>CdR</w:t>
            </w:r>
            <w:proofErr w:type="spellEnd"/>
            <w:r w:rsidRPr="003C6B2F">
              <w:rPr>
                <w:sz w:val="16"/>
                <w:szCs w:val="16"/>
              </w:rPr>
              <w:t>, ognuno dei 350 membri e 350 supplenti deve essere titolare di un mandato elettivo o essere politicamente responsabile dinanzi a un'assemblea eletta nella propria regione o città. Per maggiori informazioni sulla propria delegazione nazionale,</w:t>
            </w:r>
            <w:r w:rsidRPr="003C6B2F">
              <w:t xml:space="preserve"> </w:t>
            </w:r>
            <w:hyperlink r:id="rId35" w:tgtFrame="_blank" w:history="1">
              <w:r w:rsidRPr="003C6B2F">
                <w:rPr>
                  <w:rStyle w:val="Hyperlink"/>
                  <w:sz w:val="16"/>
                  <w:szCs w:val="16"/>
                </w:rPr>
                <w:t>cliccare qui</w:t>
              </w:r>
            </w:hyperlink>
            <w:r w:rsidRPr="003C6B2F">
              <w:rPr>
                <w:sz w:val="16"/>
                <w:szCs w:val="16"/>
              </w:rPr>
              <w:t>.</w:t>
            </w:r>
          </w:p>
        </w:tc>
      </w:tr>
      <w:tr w:rsidR="0022540B" w:rsidRPr="003C6B2F" w14:paraId="3277E107" w14:textId="77777777" w:rsidTr="009B4FF1">
        <w:trPr>
          <w:jc w:val="center"/>
        </w:trPr>
        <w:tc>
          <w:tcPr>
            <w:tcW w:w="10498" w:type="dxa"/>
            <w:shd w:val="clear" w:color="auto" w:fill="2C438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F4398B6" w14:textId="77777777" w:rsidR="002B18CE" w:rsidRPr="00E130E7" w:rsidRDefault="002B18CE" w:rsidP="002B18CE">
            <w:pPr>
              <w:jc w:val="left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</w:rPr>
              <w:t xml:space="preserve">I dati personali sono trattati conformemente alle disposizioni del regolamento (CE) n. 45/2001 concernente la tutela delle persone fisiche in relazione al trattamento dei dati personali da parte delle istituzioni e degli organismi dell'UE. L'interessato può, a sua richiesta, ottenere informazioni dettagliate sui propri dati personali, la rettifica di quelli inesatti o incompleti, oppure la cancellazione dei propri dati dalla mailing list del </w:t>
            </w:r>
            <w:proofErr w:type="spellStart"/>
            <w:r>
              <w:rPr>
                <w:color w:val="FFFFFF" w:themeColor="background1"/>
                <w:sz w:val="16"/>
              </w:rPr>
              <w:t>CdR</w:t>
            </w:r>
            <w:proofErr w:type="spellEnd"/>
            <w:r>
              <w:rPr>
                <w:color w:val="FFFFFF" w:themeColor="background1"/>
                <w:sz w:val="16"/>
              </w:rPr>
              <w:t>.</w:t>
            </w:r>
          </w:p>
          <w:p w14:paraId="0F466C74" w14:textId="77777777" w:rsidR="002B18CE" w:rsidRPr="00E130E7" w:rsidRDefault="002B18CE" w:rsidP="002B18CE">
            <w:pPr>
              <w:jc w:val="left"/>
              <w:rPr>
                <w:color w:val="FFFFFF" w:themeColor="background1"/>
                <w:sz w:val="16"/>
                <w:szCs w:val="16"/>
              </w:rPr>
            </w:pPr>
          </w:p>
          <w:p w14:paraId="5F8CAA8E" w14:textId="1BBB506C" w:rsidR="000001F7" w:rsidRPr="003C6B2F" w:rsidRDefault="002B18CE" w:rsidP="002B18CE">
            <w:pPr>
              <w:jc w:val="left"/>
            </w:pPr>
            <w:r>
              <w:rPr>
                <w:color w:val="FFFFFF" w:themeColor="background1"/>
                <w:sz w:val="16"/>
              </w:rPr>
              <w:t xml:space="preserve">Eventuali domande sul trattamento dei propri dati personali possono essere inviate all'indirizzo e-mail </w:t>
            </w:r>
            <w:hyperlink r:id="rId36">
              <w:r>
                <w:rPr>
                  <w:rStyle w:val="Hyperlink"/>
                  <w:sz w:val="16"/>
                </w:rPr>
                <w:t>PresseCdr@cor.europa.eu</w:t>
              </w:r>
            </w:hyperlink>
            <w:r>
              <w:rPr>
                <w:color w:val="FFFFFF" w:themeColor="background1"/>
                <w:sz w:val="16"/>
              </w:rPr>
              <w:t xml:space="preserve"> o anche al funzionario del </w:t>
            </w:r>
            <w:proofErr w:type="spellStart"/>
            <w:r>
              <w:rPr>
                <w:color w:val="FFFFFF" w:themeColor="background1"/>
                <w:sz w:val="16"/>
              </w:rPr>
              <w:t>CdR</w:t>
            </w:r>
            <w:proofErr w:type="spellEnd"/>
            <w:r>
              <w:rPr>
                <w:color w:val="FFFFFF" w:themeColor="background1"/>
                <w:sz w:val="16"/>
              </w:rPr>
              <w:t xml:space="preserve"> responsabile della protezione dei dati </w:t>
            </w:r>
            <w:r>
              <w:rPr>
                <w:color w:val="FFFFFF" w:themeColor="background1"/>
                <w:sz w:val="16"/>
                <w:szCs w:val="16"/>
              </w:rPr>
              <w:br/>
            </w:r>
            <w:r>
              <w:rPr>
                <w:color w:val="FFFFFF" w:themeColor="background1"/>
                <w:sz w:val="16"/>
              </w:rPr>
              <w:t>(</w:t>
            </w:r>
            <w:hyperlink r:id="rId37">
              <w:r>
                <w:rPr>
                  <w:rStyle w:val="Hyperlink"/>
                  <w:sz w:val="16"/>
                </w:rPr>
                <w:t>data.protection@cor.europa.eu</w:t>
              </w:r>
            </w:hyperlink>
            <w:r>
              <w:rPr>
                <w:color w:val="FFFFFF" w:themeColor="background1"/>
                <w:sz w:val="16"/>
              </w:rPr>
              <w:t>). Sempre riguardo al trattamento dei suoi dati personali, l'interessato ha diritto di ricorrere in qualsiasi momento al Garante europeo della protezione dei dati (</w:t>
            </w:r>
            <w:hyperlink r:id="rId38">
              <w:r>
                <w:rPr>
                  <w:rStyle w:val="Hyperlink"/>
                  <w:sz w:val="16"/>
                </w:rPr>
                <w:t>http://www.edps.europa.eu/EDPSWEB/</w:t>
              </w:r>
            </w:hyperlink>
            <w:r>
              <w:rPr>
                <w:color w:val="FFFFFF" w:themeColor="background1"/>
                <w:sz w:val="16"/>
              </w:rPr>
              <w:t>).</w:t>
            </w:r>
          </w:p>
        </w:tc>
      </w:tr>
    </w:tbl>
    <w:p w14:paraId="3C00A269" w14:textId="77777777" w:rsidR="00D200A9" w:rsidRPr="003C6B2F" w:rsidRDefault="00D200A9" w:rsidP="00A20542"/>
    <w:sectPr w:rsidR="00D200A9" w:rsidRPr="003C6B2F" w:rsidSect="00881D72">
      <w:pgSz w:w="11900" w:h="16840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689554" w14:textId="77777777" w:rsidR="00DC27EA" w:rsidRDefault="00DC27EA" w:rsidP="00A20542">
      <w:r>
        <w:separator/>
      </w:r>
    </w:p>
  </w:endnote>
  <w:endnote w:type="continuationSeparator" w:id="0">
    <w:p w14:paraId="74B66C85" w14:textId="77777777" w:rsidR="00DC27EA" w:rsidRDefault="00DC27EA" w:rsidP="00A20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52D67" w14:textId="77777777" w:rsidR="00DC27EA" w:rsidRDefault="00DC27EA" w:rsidP="00A20542">
      <w:r>
        <w:separator/>
      </w:r>
    </w:p>
  </w:footnote>
  <w:footnote w:type="continuationSeparator" w:id="0">
    <w:p w14:paraId="37093FB4" w14:textId="77777777" w:rsidR="00DC27EA" w:rsidRDefault="00DC27EA" w:rsidP="00A20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90327"/>
    <w:multiLevelType w:val="hybridMultilevel"/>
    <w:tmpl w:val="2CBA4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C5DBF"/>
    <w:multiLevelType w:val="hybridMultilevel"/>
    <w:tmpl w:val="85127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27994"/>
    <w:multiLevelType w:val="hybridMultilevel"/>
    <w:tmpl w:val="C5F6FB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495C1A"/>
    <w:multiLevelType w:val="hybridMultilevel"/>
    <w:tmpl w:val="340E58E8"/>
    <w:lvl w:ilvl="0" w:tplc="CC2C2ED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82610"/>
    <w:multiLevelType w:val="hybridMultilevel"/>
    <w:tmpl w:val="FF146476"/>
    <w:lvl w:ilvl="0" w:tplc="CC2C2ED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D4C"/>
    <w:rsid w:val="000001F7"/>
    <w:rsid w:val="00006D0B"/>
    <w:rsid w:val="00016A2B"/>
    <w:rsid w:val="000322E4"/>
    <w:rsid w:val="000407EF"/>
    <w:rsid w:val="0004397F"/>
    <w:rsid w:val="0005581C"/>
    <w:rsid w:val="00082C9F"/>
    <w:rsid w:val="000871CE"/>
    <w:rsid w:val="00097847"/>
    <w:rsid w:val="000B54BD"/>
    <w:rsid w:val="000D0ACD"/>
    <w:rsid w:val="000D3D76"/>
    <w:rsid w:val="00112B08"/>
    <w:rsid w:val="001208DD"/>
    <w:rsid w:val="00127C4C"/>
    <w:rsid w:val="0013642C"/>
    <w:rsid w:val="00153458"/>
    <w:rsid w:val="00160323"/>
    <w:rsid w:val="00160D27"/>
    <w:rsid w:val="0016700C"/>
    <w:rsid w:val="00184890"/>
    <w:rsid w:val="001F1DB2"/>
    <w:rsid w:val="0022540B"/>
    <w:rsid w:val="00256905"/>
    <w:rsid w:val="00263387"/>
    <w:rsid w:val="00281B60"/>
    <w:rsid w:val="00291D3C"/>
    <w:rsid w:val="00293F3B"/>
    <w:rsid w:val="00296C7D"/>
    <w:rsid w:val="002B18CE"/>
    <w:rsid w:val="002C3F6F"/>
    <w:rsid w:val="002F0AE2"/>
    <w:rsid w:val="002F3AB6"/>
    <w:rsid w:val="002F7D7B"/>
    <w:rsid w:val="00315767"/>
    <w:rsid w:val="003322BE"/>
    <w:rsid w:val="00341970"/>
    <w:rsid w:val="00362834"/>
    <w:rsid w:val="00363D54"/>
    <w:rsid w:val="00394D36"/>
    <w:rsid w:val="00395908"/>
    <w:rsid w:val="003A0C24"/>
    <w:rsid w:val="003A3A94"/>
    <w:rsid w:val="003A5AF1"/>
    <w:rsid w:val="003A78D0"/>
    <w:rsid w:val="003C6B2F"/>
    <w:rsid w:val="00407EF8"/>
    <w:rsid w:val="00422252"/>
    <w:rsid w:val="00441FEC"/>
    <w:rsid w:val="0047627E"/>
    <w:rsid w:val="004868EA"/>
    <w:rsid w:val="004B356F"/>
    <w:rsid w:val="004D47D5"/>
    <w:rsid w:val="004F0D6B"/>
    <w:rsid w:val="004F7587"/>
    <w:rsid w:val="00501671"/>
    <w:rsid w:val="005209B9"/>
    <w:rsid w:val="00523E56"/>
    <w:rsid w:val="00575173"/>
    <w:rsid w:val="00592624"/>
    <w:rsid w:val="005A411D"/>
    <w:rsid w:val="005E77A5"/>
    <w:rsid w:val="005F1E5E"/>
    <w:rsid w:val="00603986"/>
    <w:rsid w:val="00642273"/>
    <w:rsid w:val="0065582D"/>
    <w:rsid w:val="00671F02"/>
    <w:rsid w:val="00692D0E"/>
    <w:rsid w:val="006E0D94"/>
    <w:rsid w:val="006F3336"/>
    <w:rsid w:val="00707F5E"/>
    <w:rsid w:val="00717E9D"/>
    <w:rsid w:val="00730560"/>
    <w:rsid w:val="00733684"/>
    <w:rsid w:val="007432E5"/>
    <w:rsid w:val="00754E5B"/>
    <w:rsid w:val="00755458"/>
    <w:rsid w:val="0075575F"/>
    <w:rsid w:val="007A3D1A"/>
    <w:rsid w:val="007B70E3"/>
    <w:rsid w:val="007F3B7D"/>
    <w:rsid w:val="00804F42"/>
    <w:rsid w:val="00831AA8"/>
    <w:rsid w:val="008431A9"/>
    <w:rsid w:val="0084521B"/>
    <w:rsid w:val="00860B25"/>
    <w:rsid w:val="0087539B"/>
    <w:rsid w:val="00881D72"/>
    <w:rsid w:val="008838D3"/>
    <w:rsid w:val="008A7587"/>
    <w:rsid w:val="008C26BE"/>
    <w:rsid w:val="008D768E"/>
    <w:rsid w:val="008D7F49"/>
    <w:rsid w:val="008E0A05"/>
    <w:rsid w:val="008E4207"/>
    <w:rsid w:val="008E48C6"/>
    <w:rsid w:val="008E5C61"/>
    <w:rsid w:val="008F4390"/>
    <w:rsid w:val="00902438"/>
    <w:rsid w:val="009037C0"/>
    <w:rsid w:val="009172AA"/>
    <w:rsid w:val="00932C1B"/>
    <w:rsid w:val="00932C4E"/>
    <w:rsid w:val="009376DC"/>
    <w:rsid w:val="00976664"/>
    <w:rsid w:val="009A1D39"/>
    <w:rsid w:val="009A2EFD"/>
    <w:rsid w:val="009B2494"/>
    <w:rsid w:val="009B4FF1"/>
    <w:rsid w:val="009B5683"/>
    <w:rsid w:val="00A00E32"/>
    <w:rsid w:val="00A20542"/>
    <w:rsid w:val="00A27C88"/>
    <w:rsid w:val="00A30B71"/>
    <w:rsid w:val="00A31034"/>
    <w:rsid w:val="00A51231"/>
    <w:rsid w:val="00A607E1"/>
    <w:rsid w:val="00A7432D"/>
    <w:rsid w:val="00A779AB"/>
    <w:rsid w:val="00A84C25"/>
    <w:rsid w:val="00AD07B8"/>
    <w:rsid w:val="00AD7A96"/>
    <w:rsid w:val="00AE6F8C"/>
    <w:rsid w:val="00B0444D"/>
    <w:rsid w:val="00B27ED1"/>
    <w:rsid w:val="00B30D4C"/>
    <w:rsid w:val="00B5338E"/>
    <w:rsid w:val="00B75A71"/>
    <w:rsid w:val="00B77E7F"/>
    <w:rsid w:val="00BB03B9"/>
    <w:rsid w:val="00BB0D77"/>
    <w:rsid w:val="00BB4DCB"/>
    <w:rsid w:val="00BC0007"/>
    <w:rsid w:val="00BC1C03"/>
    <w:rsid w:val="00BC290B"/>
    <w:rsid w:val="00BD4FC1"/>
    <w:rsid w:val="00BD6E63"/>
    <w:rsid w:val="00C028AD"/>
    <w:rsid w:val="00C068ED"/>
    <w:rsid w:val="00C16E7E"/>
    <w:rsid w:val="00C253E5"/>
    <w:rsid w:val="00C336D4"/>
    <w:rsid w:val="00C61BA3"/>
    <w:rsid w:val="00C66300"/>
    <w:rsid w:val="00C7437C"/>
    <w:rsid w:val="00C86C78"/>
    <w:rsid w:val="00C94C47"/>
    <w:rsid w:val="00CB4879"/>
    <w:rsid w:val="00CE24B6"/>
    <w:rsid w:val="00CE6F4B"/>
    <w:rsid w:val="00CF01F1"/>
    <w:rsid w:val="00CF789F"/>
    <w:rsid w:val="00D200A9"/>
    <w:rsid w:val="00D53777"/>
    <w:rsid w:val="00D658A3"/>
    <w:rsid w:val="00D84348"/>
    <w:rsid w:val="00DC27EA"/>
    <w:rsid w:val="00DF5965"/>
    <w:rsid w:val="00E00B37"/>
    <w:rsid w:val="00E019AF"/>
    <w:rsid w:val="00E04D1D"/>
    <w:rsid w:val="00E115AC"/>
    <w:rsid w:val="00E130E7"/>
    <w:rsid w:val="00E15036"/>
    <w:rsid w:val="00E156F3"/>
    <w:rsid w:val="00E62B2F"/>
    <w:rsid w:val="00E66E1B"/>
    <w:rsid w:val="00E96FB2"/>
    <w:rsid w:val="00EA634F"/>
    <w:rsid w:val="00EA6BB5"/>
    <w:rsid w:val="00EB1A46"/>
    <w:rsid w:val="00EC02B4"/>
    <w:rsid w:val="00EC18F0"/>
    <w:rsid w:val="00EC77A3"/>
    <w:rsid w:val="00ED7086"/>
    <w:rsid w:val="00EF74CF"/>
    <w:rsid w:val="00F00E2C"/>
    <w:rsid w:val="00F01253"/>
    <w:rsid w:val="00F0662B"/>
    <w:rsid w:val="00F215A2"/>
    <w:rsid w:val="00F34BC0"/>
    <w:rsid w:val="00F46A6C"/>
    <w:rsid w:val="00F50055"/>
    <w:rsid w:val="00F5285C"/>
    <w:rsid w:val="00F75EB2"/>
    <w:rsid w:val="00FA15AA"/>
    <w:rsid w:val="00FE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,"/>
  <w14:docId w14:val="624DB2DA"/>
  <w15:docId w15:val="{DDF47A2B-560C-46F8-B608-51CB33B0B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F8C"/>
    <w:pPr>
      <w:spacing w:after="0" w:line="240" w:lineRule="auto"/>
      <w:jc w:val="both"/>
    </w:pPr>
    <w:rPr>
      <w:rFonts w:ascii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D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0D4C"/>
  </w:style>
  <w:style w:type="paragraph" w:styleId="Footer">
    <w:name w:val="footer"/>
    <w:basedOn w:val="Normal"/>
    <w:link w:val="FooterChar"/>
    <w:uiPriority w:val="99"/>
    <w:unhideWhenUsed/>
    <w:rsid w:val="00B30D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D4C"/>
  </w:style>
  <w:style w:type="table" w:styleId="TableGrid">
    <w:name w:val="Table Grid"/>
    <w:basedOn w:val="TableNormal"/>
    <w:uiPriority w:val="39"/>
    <w:rsid w:val="00000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976664"/>
    <w:rPr>
      <w:rFonts w:ascii="Arial" w:hAnsi="Arial"/>
      <w:b/>
      <w:color w:val="F59A00"/>
      <w:u w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130E7"/>
    <w:pPr>
      <w:contextualSpacing/>
      <w:jc w:val="center"/>
    </w:pPr>
    <w:rPr>
      <w:rFonts w:eastAsiaTheme="majorEastAsia" w:cstheme="majorBidi"/>
      <w:b/>
      <w:bCs/>
      <w:color w:val="000000" w:themeColor="text1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0E7"/>
    <w:rPr>
      <w:rFonts w:ascii="Arial" w:eastAsiaTheme="majorEastAsia" w:hAnsi="Arial" w:cstheme="majorBidi"/>
      <w:b/>
      <w:bCs/>
      <w:color w:val="000000" w:themeColor="text1"/>
      <w:kern w:val="28"/>
      <w:sz w:val="28"/>
      <w:szCs w:val="56"/>
    </w:rPr>
  </w:style>
  <w:style w:type="paragraph" w:styleId="Subtitle">
    <w:name w:val="Subtitle"/>
    <w:next w:val="Normal"/>
    <w:link w:val="SubtitleChar"/>
    <w:uiPriority w:val="11"/>
    <w:qFormat/>
    <w:rsid w:val="00016A2B"/>
    <w:pPr>
      <w:numPr>
        <w:ilvl w:val="1"/>
      </w:numPr>
      <w:spacing w:after="165" w:line="240" w:lineRule="auto"/>
      <w:jc w:val="center"/>
    </w:pPr>
    <w:rPr>
      <w:rFonts w:ascii="Arial" w:eastAsiaTheme="minorEastAsia" w:hAnsi="Arial"/>
      <w:i/>
      <w:iCs/>
      <w:color w:val="000000" w:themeColor="text1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16A2B"/>
    <w:rPr>
      <w:rFonts w:ascii="Arial" w:eastAsiaTheme="minorEastAsia" w:hAnsi="Arial"/>
      <w:i/>
      <w:iCs/>
      <w:color w:val="000000" w:themeColor="text1"/>
      <w:sz w:val="28"/>
      <w:szCs w:val="22"/>
    </w:rPr>
  </w:style>
  <w:style w:type="paragraph" w:customStyle="1" w:styleId="Date1">
    <w:name w:val="Date1"/>
    <w:basedOn w:val="Normal"/>
    <w:qFormat/>
    <w:rsid w:val="00A20542"/>
    <w:pPr>
      <w:tabs>
        <w:tab w:val="left" w:pos="629"/>
        <w:tab w:val="right" w:pos="8840"/>
      </w:tabs>
      <w:jc w:val="right"/>
    </w:pPr>
    <w:rPr>
      <w:b/>
      <w:bCs/>
      <w:i/>
      <w:iCs/>
      <w:color w:val="00C2E1"/>
    </w:rPr>
  </w:style>
  <w:style w:type="paragraph" w:customStyle="1" w:styleId="pressrelease">
    <w:name w:val="press release"/>
    <w:basedOn w:val="Normal"/>
    <w:qFormat/>
    <w:rsid w:val="008F4390"/>
    <w:pPr>
      <w:jc w:val="right"/>
    </w:pPr>
    <w:rPr>
      <w:sz w:val="70"/>
      <w:szCs w:val="7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2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207"/>
    <w:rPr>
      <w:rFonts w:ascii="Tahoma" w:hAnsi="Tahoma" w:cs="Tahoma"/>
      <w:color w:val="58595B"/>
      <w:sz w:val="16"/>
      <w:szCs w:val="16"/>
    </w:rPr>
  </w:style>
  <w:style w:type="character" w:styleId="Strong">
    <w:name w:val="Strong"/>
    <w:basedOn w:val="DefaultParagraphFont"/>
    <w:uiPriority w:val="22"/>
    <w:qFormat/>
    <w:rsid w:val="00E130E7"/>
    <w:rPr>
      <w:b/>
      <w:bCs/>
      <w:sz w:val="20"/>
    </w:rPr>
  </w:style>
  <w:style w:type="paragraph" w:styleId="ListParagraph">
    <w:name w:val="List Paragraph"/>
    <w:basedOn w:val="Normal"/>
    <w:uiPriority w:val="34"/>
    <w:qFormat/>
    <w:rsid w:val="000B54BD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15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18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s://cor.europa.eu/it/our-work/Pages/network-of-regional-hubs.aspx" TargetMode="External"/><Relationship Id="rId26" Type="http://schemas.openxmlformats.org/officeDocument/2006/relationships/image" Target="media/image4.png"/><Relationship Id="rId39" Type="http://schemas.openxmlformats.org/officeDocument/2006/relationships/fontTable" Target="fontTable.xml"/><Relationship Id="rId21" Type="http://schemas.openxmlformats.org/officeDocument/2006/relationships/hyperlink" Target="mailto:Carmen.Schmidle@cor.europa.eu" TargetMode="External"/><Relationship Id="rId34" Type="http://schemas.openxmlformats.org/officeDocument/2006/relationships/image" Target="media/image8.png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s://cor.europa.eu/it/engage/Pages/european-entrepreneurial-region.aspx" TargetMode="External"/><Relationship Id="rId25" Type="http://schemas.openxmlformats.org/officeDocument/2006/relationships/hyperlink" Target="https://twitter.com/EU_CoR" TargetMode="External"/><Relationship Id="rId33" Type="http://schemas.openxmlformats.org/officeDocument/2006/relationships/hyperlink" Target="https://www.flickr.com/photos/cor-photos/sets/" TargetMode="External"/><Relationship Id="rId38" Type="http://schemas.openxmlformats.org/officeDocument/2006/relationships/hyperlink" Target="http://www.edps.europa.eu/EDPSWEB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rasmus-entrepreneurs.eu/index.php?lan=it" TargetMode="External"/><Relationship Id="rId20" Type="http://schemas.openxmlformats.org/officeDocument/2006/relationships/hyperlink" Target="http://insuleur.org/" TargetMode="External"/><Relationship Id="rId29" Type="http://schemas.openxmlformats.org/officeDocument/2006/relationships/hyperlink" Target="https://www.linkedin.com/company/european-committee-of-the-regions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3.png"/><Relationship Id="rId32" Type="http://schemas.openxmlformats.org/officeDocument/2006/relationships/image" Target="media/image7.png"/><Relationship Id="rId37" Type="http://schemas.openxmlformats.org/officeDocument/2006/relationships/hyperlink" Target="mailto:data.protection@cor.europa.eu" TargetMode="External"/><Relationship Id="rId40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cor.europa.eu/en/events/Documents/missing-Links.docx" TargetMode="External"/><Relationship Id="rId23" Type="http://schemas.openxmlformats.org/officeDocument/2006/relationships/hyperlink" Target="http://www.cor.europa.eu/" TargetMode="External"/><Relationship Id="rId28" Type="http://schemas.openxmlformats.org/officeDocument/2006/relationships/image" Target="media/image5.png"/><Relationship Id="rId36" Type="http://schemas.openxmlformats.org/officeDocument/2006/relationships/hyperlink" Target="mailto:PresseCdr@cor.europa.eu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cor.europa.eu/it/engage/Pages/cohesion-alliance.aspx" TargetMode="External"/><Relationship Id="rId31" Type="http://schemas.openxmlformats.org/officeDocument/2006/relationships/hyperlink" Target="https://www.youtube.com/user/pressecdr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cor.europa.eu/en/events/Documents/missing-Links.docx" TargetMode="External"/><Relationship Id="rId22" Type="http://schemas.openxmlformats.org/officeDocument/2006/relationships/hyperlink" Target="mailto:piselli@eurochambres.eu" TargetMode="External"/><Relationship Id="rId27" Type="http://schemas.openxmlformats.org/officeDocument/2006/relationships/hyperlink" Target="https://www.facebook.com/European.Committee.of.the.Regions/" TargetMode="External"/><Relationship Id="rId30" Type="http://schemas.openxmlformats.org/officeDocument/2006/relationships/image" Target="media/image6.png"/><Relationship Id="rId35" Type="http://schemas.openxmlformats.org/officeDocument/2006/relationships/hyperlink" Target="https://cor.europa.eu/it/members/Pages/national-delegations.aspx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7bdf61-ef81-4463-9c7c-83f2607ad7f5">NVCDSECZW5MX-1175273858-2627</_dlc_DocId>
    <_dlc_DocIdUrl xmlns="857bdf61-ef81-4463-9c7c-83f2607ad7f5">
      <Url>http://dm2016/cor/2019/_layouts/15/DocIdRedir.aspx?ID=NVCDSECZW5MX-1175273858-2627</Url>
      <Description>NVCDSECZW5MX-1175273858-2627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CP</TermName>
          <TermId xmlns="http://schemas.microsoft.com/office/infopath/2007/PartnerControls">de8ad211-9e8d-408b-8324-674d21bb7d18</TermId>
        </TermInfo>
      </Terms>
    </DocumentType_0>
    <Procedure xmlns="857bdf61-ef81-4463-9c7c-83f2607ad7f5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</TermName>
          <TermId xmlns="http://schemas.microsoft.com/office/infopath/2007/PartnerControls">cb2d75ef-4a7d-4393-b797-49ed6298a5ea</TermId>
        </TermInfo>
      </Terms>
    </DocumentSource_0>
    <ProductionDate xmlns="857bdf61-ef81-4463-9c7c-83f2607ad7f5">2019-04-08T12:00:00+00:00</ProductionDate>
    <FicheYear xmlns="857bdf61-ef81-4463-9c7c-83f2607ad7f5">2019</FicheYear>
    <DocumentNumber xmlns="fc595562-56b4-4ae0-a20d-574034cbb750">1818</DocumentNumber>
    <DocumentVersion xmlns="857bdf61-ef81-4463-9c7c-83f2607ad7f5">1</DocumentVersion>
    <DossierNumber xmlns="857bdf61-ef81-4463-9c7c-83f2607ad7f5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857bdf61-ef81-4463-9c7c-83f2607ad7f5" xsi:nil="true"/>
    <TaxCatchAll xmlns="857bdf61-ef81-4463-9c7c-83f2607ad7f5">
      <Value>48</Value>
      <Value>40</Value>
      <Value>38</Value>
      <Value>37</Value>
      <Value>36</Value>
      <Value>35</Value>
      <Value>33</Value>
      <Value>32</Value>
      <Value>30</Value>
      <Value>29</Value>
      <Value>28</Value>
      <Value>27</Value>
      <Value>25</Value>
      <Value>24</Value>
      <Value>23</Value>
      <Value>22</Value>
      <Value>21</Value>
      <Value>20</Value>
      <Value>18</Value>
      <Value>17</Value>
      <Value>13</Value>
      <Value>10</Value>
      <Value>9</Value>
      <Value>7</Value>
      <Value>6</Value>
      <Value>4</Value>
      <Value>2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857bdf61-ef81-4463-9c7c-83f2607ad7f5" xsi:nil="true"/>
    <DocumentYear xmlns="857bdf61-ef81-4463-9c7c-83f2607ad7f5">2019</DocumentYear>
    <FicheNumber xmlns="857bdf61-ef81-4463-9c7c-83f2607ad7f5">3990</FicheNumber>
    <DocumentPart xmlns="857bdf61-ef81-4463-9c7c-83f2607ad7f5">0</DocumentPart>
    <AdoptionDate xmlns="857bdf61-ef81-4463-9c7c-83f2607ad7f5" xsi:nil="true"/>
    <RequestingService xmlns="857bdf61-ef81-4463-9c7c-83f2607ad7f5">Attachés de presse et relations avec les médias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fc595562-56b4-4ae0-a20d-574034cbb750" xsi:nil="true"/>
    <DossierName_0 xmlns="http://schemas.microsoft.com/sharepoint/v3/fields">
      <Terms xmlns="http://schemas.microsoft.com/office/infopath/2007/PartnerControls"/>
    </DossierName_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728C76DADC0B264DB5FE7AC09BE511F3" ma:contentTypeVersion="4" ma:contentTypeDescription="Defines the documents for Document Manager V2" ma:contentTypeScope="" ma:versionID="a3ed7eb267142e5204cc92889a0737db">
  <xsd:schema xmlns:xsd="http://www.w3.org/2001/XMLSchema" xmlns:xs="http://www.w3.org/2001/XMLSchema" xmlns:p="http://schemas.microsoft.com/office/2006/metadata/properties" xmlns:ns2="857bdf61-ef81-4463-9c7c-83f2607ad7f5" xmlns:ns3="http://schemas.microsoft.com/sharepoint/v3/fields" xmlns:ns4="fc595562-56b4-4ae0-a20d-574034cbb750" targetNamespace="http://schemas.microsoft.com/office/2006/metadata/properties" ma:root="true" ma:fieldsID="97c38202cfd7b42c51ec97198e216f81" ns2:_="" ns3:_="" ns4:_="">
    <xsd:import namespace="857bdf61-ef81-4463-9c7c-83f2607ad7f5"/>
    <xsd:import namespace="http://schemas.microsoft.com/sharepoint/v3/fields"/>
    <xsd:import namespace="fc595562-56b4-4ae0-a20d-574034cbb75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bdf61-ef81-4463-9c7c-83f2607ad7f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DossierNumber" ma:index="14" nillable="true" ma:displayName="Dossier Number" ma:decimals="0" ma:internalName="DossierNumber">
      <xsd:simpleType>
        <xsd:restriction base="dms:Unknown"/>
      </xsd:simpleType>
    </xsd:element>
    <xsd:element name="Rapporteur" ma:index="16" nillable="true" ma:displayName="Rapporteur" ma:internalName="Rapporteur">
      <xsd:simpleType>
        <xsd:restriction base="dms:Text"/>
      </xsd:simpleType>
    </xsd:element>
    <xsd:element name="AdoptionDate" ma:index="17" nillable="true" ma:displayName="Adoption Date" ma:format="DateOnly" ma:internalName="AdoptionDate">
      <xsd:simpleType>
        <xsd:restriction base="dms:DateTime"/>
      </xsd:simpleType>
    </xsd:element>
    <xsd:element name="TaxCatchAll" ma:index="19" nillable="true" ma:displayName="Taxonomy Catch All Column" ma:hidden="true" ma:list="{57b40324-ba81-467e-b318-8db2e7caf763}" ma:internalName="TaxCatchAll" ma:showField="CatchAllData" ma:web="857bdf61-ef81-4463-9c7c-83f2607ad7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57b40324-ba81-467e-b318-8db2e7caf763}" ma:internalName="TaxCatchAllLabel" ma:readOnly="true" ma:showField="CatchAllDataLabel" ma:web="857bdf61-ef81-4463-9c7c-83f2607ad7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5" nillable="true" ma:displayName="Meeting Date" ma:format="DateOnly" ma:internalName="MeetingDate">
      <xsd:simpleType>
        <xsd:restriction base="dms:DateTime"/>
      </xsd:simpleType>
    </xsd:element>
    <xsd:element name="Procedure" ma:index="28" nillable="true" ma:displayName="Procedure" ma:internalName="Procedure">
      <xsd:simpleType>
        <xsd:restriction base="dms:Text"/>
      </xsd:simpleType>
    </xsd:element>
    <xsd:element name="DocumentYear" ma:index="33" ma:displayName="Document Year" ma:decimals="0" ma:internalName="DocumentYear">
      <xsd:simpleType>
        <xsd:restriction base="dms:Unknown"/>
      </xsd:simpleType>
    </xsd:element>
    <xsd:element name="DocumentPart" ma:index="36" nillable="true" ma:displayName="Document Part" ma:decimals="0" ma:internalName="DocumentPart">
      <xsd:simpleType>
        <xsd:restriction base="dms:Unknown"/>
      </xsd:simpleType>
    </xsd:element>
    <xsd:element name="FicheYear" ma:index="41" nillable="true" ma:displayName="Fiche Year" ma:decimals="0" ma:internalName="FicheYear">
      <xsd:simpleType>
        <xsd:restriction base="dms:Unknown"/>
      </xsd:simpleType>
    </xsd:element>
    <xsd:element name="RequestingService" ma:index="42" nillable="true" ma:displayName="Requesting Service" ma:internalName="RequestingService">
      <xsd:simpleType>
        <xsd:restriction base="dms:Text"/>
      </xsd:simpleType>
    </xsd:element>
    <xsd:element name="FicheNumber" ma:index="43" nillable="true" ma:displayName="Fiche Number" ma:decimals="0" ma:internalName="FicheNumber">
      <xsd:simpleType>
        <xsd:restriction base="dms:Unknown"/>
      </xsd:simpleType>
    </xsd:element>
    <xsd:element name="DocumentVersion" ma:index="46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8" nillable="true" ma:taxonomy="true" ma:internalName="Confidentiality_0" ma:taxonomyFieldName="Confidentiality" ma:displayName="Confidentiality" ma:fieldId="{ee5c4bfe-2b62-4831-9131-22edf8f3665c}" ma:sspId="995823bb-b37b-4c02-aebb-d0209d382c3c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2" ma:taxonomy="true" ma:internalName="DocumentSource_0" ma:taxonomyFieldName="DocumentSource" ma:displayName="Document Source" ma:fieldId="{ee5c1c29-f257-4aae-8e5e-529c0040e17a}" ma:sspId="995823bb-b37b-4c02-aebb-d0209d382c3c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6" nillable="true" ma:taxonomy="true" ma:internalName="OriginalLanguage_0" ma:taxonomyFieldName="OriginalLanguage" ma:displayName="Original Language" ma:fieldId="{ee5ce750-ff6c-4875-8192-ef11fb51efba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29" ma:taxonomy="true" ma:internalName="VersionStatus_0" ma:taxonomyFieldName="VersionStatus" ma:displayName="Version Status" ma:indexed="true" ma:fieldId="{ee5cb94b-3df1-4df3-b49b-6e47ce2a7e87}" ma:sspId="995823bb-b37b-4c02-aebb-d0209d382c3c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1" nillable="true" ma:taxonomy="true" ma:internalName="DocumentStatus_0" ma:taxonomyFieldName="DocumentStatus" ma:displayName="Document Status" ma:fieldId="{ee5cab93-ac4d-4e2f-b298-e5342324388c}" ma:sspId="995823bb-b37b-4c02-aebb-d0209d382c3c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4" nillable="true" ma:taxonomy="true" ma:internalName="DocumentType_0" ma:taxonomyFieldName="DocumentType" ma:displayName="Document Type" ma:indexed="true" ma:fieldId="{ee5cf431-2d10-41e6-bd88-1b6bd5b84f5f}" ma:sspId="995823bb-b37b-4c02-aebb-d0209d382c3c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7" nillable="true" ma:taxonomy="true" ma:internalName="MeetingName_0" ma:taxonomyFieldName="MeetingName" ma:displayName="Meeting Name" ma:indexed="true" ma:fieldId="{ee5c9b55-8403-4f9e-a156-b6ce5b7b9456}" ma:sspId="995823bb-b37b-4c02-aebb-d0209d382c3c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39" nillable="true" ma:taxonomy="true" ma:internalName="AvailableTranslations_0" ma:taxonomyFieldName="AvailableTranslations" ma:displayName="Available Translations" ma:fieldId="{ee5c7c01-1a65-4138-aa64-80e01e34d799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4" nillable="true" ma:taxonomy="true" ma:internalName="DossierName_0" ma:taxonomyFieldName="DossierName" ma:displayName="Dossier Name" ma:fieldId="{ee5cf7da-503b-4593-8db2-4f0e09c901fd}" ma:sspId="995823bb-b37b-4c02-aebb-d0209d382c3c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95562-56b4-4ae0-a20d-574034cbb750" elementFormDefault="qualified">
    <xsd:import namespace="http://schemas.microsoft.com/office/2006/documentManagement/types"/>
    <xsd:import namespace="http://schemas.microsoft.com/office/infopath/2007/PartnerControls"/>
    <xsd:element name="MeetingNumber" ma:index="15" nillable="true" ma:displayName="Meeting Number" ma:decimals="0" ma:indexed="true" ma:internalName="MeetingNumber">
      <xsd:simpleType>
        <xsd:restriction base="dms:Unknown"/>
      </xsd:simpleType>
    </xsd:element>
    <xsd:element name="DocumentNumber" ma:index="24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BFD6FDD-9160-4119-BB79-84855349D2E3}">
  <ds:schemaRefs>
    <ds:schemaRef ds:uri="http://schemas.microsoft.com/sharepoint/v3/field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fc595562-56b4-4ae0-a20d-574034cbb750"/>
    <ds:schemaRef ds:uri="http://purl.org/dc/elements/1.1/"/>
    <ds:schemaRef ds:uri="http://schemas.microsoft.com/office/2006/metadata/properties"/>
    <ds:schemaRef ds:uri="857bdf61-ef81-4463-9c7c-83f2607ad7f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C1B348D-152C-4AEC-8699-451C085980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074C17-E6DC-4A8F-B9FA-C77687D23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7bdf61-ef81-4463-9c7c-83f2607ad7f5"/>
    <ds:schemaRef ds:uri="http://schemas.microsoft.com/sharepoint/v3/fields"/>
    <ds:schemaRef ds:uri="fc595562-56b4-4ae0-a20d-574034cbb7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33CB88-0594-4D66-963D-A28949535A9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FD2C578-043A-455E-85FC-21B5DD2D0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Hgl 06 Il Comitato europeo delle regioni e Eurochambres uniscono le loro forze per consolidare l'occupazione e la crescita in tutta l'UE</vt:lpstr>
    </vt:vector>
  </TitlesOfParts>
  <Company>CESE-CdR</Company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Hgl 06 Il Comitato europeo delle regioni e Eurochambres uniscono le loro forze per consolidare l'occupazione e la crescita in tutta l'UE</dc:title>
  <dc:subject>Comunicato stampa</dc:subject>
  <dc:creator>Blanka Fortova</dc:creator>
  <cp:keywords>COR-2019-01818-00-01-CP-TRA-EN</cp:keywords>
  <dc:description>Rapporteur:  - Original language: EN - Date of document: 08/04/2019 - Date of meeting:  - External documents:  - Administrator: MME Schmidle Carmen</dc:description>
  <cp:lastModifiedBy>Luis PISELLI</cp:lastModifiedBy>
  <cp:revision>3</cp:revision>
  <cp:lastPrinted>2019-04-08T13:15:00Z</cp:lastPrinted>
  <dcterms:created xsi:type="dcterms:W3CDTF">2019-04-08T17:16:00Z</dcterms:created>
  <dcterms:modified xsi:type="dcterms:W3CDTF">2019-04-09T12:12:00Z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User">
    <vt:lpwstr>jhvi, tvoc</vt:lpwstr>
  </property>
  <property fmtid="{D5CDD505-2E9C-101B-9397-08002B2CF9AE}" pid="3" name="Pref_FileName">
    <vt:lpwstr>COR-2019-01818-00-00-CP-ORI.docx, COR-2016-06462-00-00-WEB-ORI.docx</vt:lpwstr>
  </property>
  <property fmtid="{D5CDD505-2E9C-101B-9397-08002B2CF9AE}" pid="4" name="Pref_Date">
    <vt:lpwstr>08/04/2019, 01/12/2016</vt:lpwstr>
  </property>
  <property fmtid="{D5CDD505-2E9C-101B-9397-08002B2CF9AE}" pid="5" name="Pref_formatted">
    <vt:bool>true</vt:bool>
  </property>
  <property fmtid="{D5CDD505-2E9C-101B-9397-08002B2CF9AE}" pid="6" name="Pref_Time">
    <vt:lpwstr>09:01:31, 15:32:58</vt:lpwstr>
  </property>
  <property fmtid="{D5CDD505-2E9C-101B-9397-08002B2CF9AE}" pid="7" name="ContentTypeId">
    <vt:lpwstr>0x010100EA97B91038054C99906057A708A1480A00728C76DADC0B264DB5FE7AC09BE511F3</vt:lpwstr>
  </property>
  <property fmtid="{D5CDD505-2E9C-101B-9397-08002B2CF9AE}" pid="8" name="_dlc_DocIdItemGuid">
    <vt:lpwstr>1c5ca0df-d2f5-46f8-a359-ed346bd8b76e</vt:lpwstr>
  </property>
  <property fmtid="{D5CDD505-2E9C-101B-9397-08002B2CF9AE}" pid="9" name="AvailableTranslations">
    <vt:lpwstr>36;#PT|50ccc04a-eadd-42ae-a0cb-acaf45f812ba;#32;#LT|a7ff5ce7-6123-4f68-865a-a57c31810414;#38;#ET|ff6c3f4c-b02c-4c3c-ab07-2c37995a7a0a;#21;#RO|feb747a2-64cd-4299-af12-4833ddc30497;#25;#DA|5d49c027-8956-412b-aa16-e85a0f96ad0e;#22;#NL|55c6556c-b4f4-441d-9acf</vt:lpwstr>
  </property>
  <property fmtid="{D5CDD505-2E9C-101B-9397-08002B2CF9AE}" pid="10" name="DocumentType_0">
    <vt:lpwstr>CP|de8ad211-9e8d-408b-8324-674d21bb7d18</vt:lpwstr>
  </property>
  <property fmtid="{D5CDD505-2E9C-101B-9397-08002B2CF9AE}" pid="11" name="DossierName_0">
    <vt:lpwstr/>
  </property>
  <property fmtid="{D5CDD505-2E9C-101B-9397-08002B2CF9AE}" pid="12" name="DocumentSource_0">
    <vt:lpwstr>CoR|cb2d75ef-4a7d-4393-b797-49ed6298a5ea</vt:lpwstr>
  </property>
  <property fmtid="{D5CDD505-2E9C-101B-9397-08002B2CF9AE}" pid="13" name="DocumentNumber">
    <vt:i4>1818</vt:i4>
  </property>
  <property fmtid="{D5CDD505-2E9C-101B-9397-08002B2CF9AE}" pid="14" name="FicheYear">
    <vt:i4>2019</vt:i4>
  </property>
  <property fmtid="{D5CDD505-2E9C-101B-9397-08002B2CF9AE}" pid="15" name="DocumentVersion">
    <vt:i4>1</vt:i4>
  </property>
  <property fmtid="{D5CDD505-2E9C-101B-9397-08002B2CF9AE}" pid="16" name="DocumentStatus">
    <vt:lpwstr>2;#TRA|150d2a88-1431-44e6-a8ca-0bb753ab8672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/>
  </property>
  <property fmtid="{D5CDD505-2E9C-101B-9397-08002B2CF9AE}" pid="19" name="DocumentSource">
    <vt:lpwstr>1;#CoR|cb2d75ef-4a7d-4393-b797-49ed6298a5ea</vt:lpwstr>
  </property>
  <property fmtid="{D5CDD505-2E9C-101B-9397-08002B2CF9AE}" pid="20" name="DocumentType">
    <vt:lpwstr>48;#CP|de8ad211-9e8d-408b-8324-674d21bb7d18</vt:lpwstr>
  </property>
  <property fmtid="{D5CDD505-2E9C-101B-9397-08002B2CF9AE}" pid="21" name="RequestingService">
    <vt:lpwstr>Attachés de presse et relations avec les médias</vt:lpwstr>
  </property>
  <property fmtid="{D5CDD505-2E9C-101B-9397-08002B2CF9AE}" pid="22" name="Confidentiality">
    <vt:lpwstr>10;#Unrestricted|826e22d7-d029-4ec0-a450-0c28ff673572</vt:lpwstr>
  </property>
  <property fmtid="{D5CDD505-2E9C-101B-9397-08002B2CF9AE}" pid="23" name="MeetingName_0">
    <vt:lpwstr/>
  </property>
  <property fmtid="{D5CDD505-2E9C-101B-9397-08002B2CF9AE}" pid="24" name="Confidentiality_0">
    <vt:lpwstr>Unrestricted|826e22d7-d029-4ec0-a450-0c28ff673572</vt:lpwstr>
  </property>
  <property fmtid="{D5CDD505-2E9C-101B-9397-08002B2CF9AE}" pid="25" name="OriginalLanguage">
    <vt:lpwstr>9;#EN|f2175f21-25d7-44a3-96da-d6a61b075e1b</vt:lpwstr>
  </property>
  <property fmtid="{D5CDD505-2E9C-101B-9397-08002B2CF9AE}" pid="26" name="MeetingName">
    <vt:lpwstr/>
  </property>
  <property fmtid="{D5CDD505-2E9C-101B-9397-08002B2CF9AE}" pid="27" name="AvailableTranslations_0">
    <vt:lpwstr>RO|feb747a2-64cd-4299-af12-4833ddc30497;DA|5d49c027-8956-412b-aa16-e85a0f96ad0e;HR|2f555653-ed1a-4fe6-8362-9082d95989e5;EN|f2175f21-25d7-44a3-96da-d6a61b075e1b;BG|1a1b3951-7821-4e6a-85f5-5673fc08bd2c;HU|6b229040-c589-4408-b4c1-4285663d20a8;SK|46d9fce0-ef7</vt:lpwstr>
  </property>
  <property fmtid="{D5CDD505-2E9C-101B-9397-08002B2CF9AE}" pid="28" name="DocumentStatus_0">
    <vt:lpwstr>TRA|150d2a88-1431-44e6-a8ca-0bb753ab8672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35;#BG|1a1b3951-7821-4e6a-85f5-5673fc08bd2c;#33;#SK|46d9fce0-ef79-4f71-b89b-cd6aa82426b8;#30;#HR|2f555653-ed1a-4fe6-8362-9082d95989e5;#28;#CS|72f9705b-0217-4fd3-bea2-cbc7ed80e26e;#27;#SL|98a412ae-eb01-49e9-ae3d-585a81724cfc;#25;#DA|5d49c027-8956-412b-aa16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6;#Final|ea5e6674-7b27-4bac-b091-73adbb394efe</vt:lpwstr>
  </property>
  <property fmtid="{D5CDD505-2E9C-101B-9397-08002B2CF9AE}" pid="33" name="DocumentYear">
    <vt:i4>2019</vt:i4>
  </property>
  <property fmtid="{D5CDD505-2E9C-101B-9397-08002B2CF9AE}" pid="34" name="FicheNumber">
    <vt:i4>3990</vt:i4>
  </property>
  <property fmtid="{D5CDD505-2E9C-101B-9397-08002B2CF9AE}" pid="35" name="DocumentLanguage">
    <vt:lpwstr>4;#IT|0774613c-01ed-4e5d-a25d-11d2388de825</vt:lpwstr>
  </property>
</Properties>
</file>